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8461A" w14:textId="77777777" w:rsidR="00074EFD" w:rsidRDefault="00074EFD">
      <w:pPr>
        <w:jc w:val="center"/>
        <w:rPr>
          <w:rFonts w:ascii="Arial" w:hAnsi="Arial" w:cs="Arial"/>
          <w:b/>
          <w:sz w:val="20"/>
          <w:lang w:val="ro-RO"/>
        </w:rPr>
      </w:pPr>
    </w:p>
    <w:p w14:paraId="37862FAF" w14:textId="77777777" w:rsidR="00074EFD" w:rsidRDefault="002E5429">
      <w:pPr>
        <w:jc w:val="center"/>
        <w:rPr>
          <w:rFonts w:ascii="Arial" w:hAnsi="Arial" w:cs="Arial"/>
          <w:b/>
          <w:sz w:val="22"/>
          <w:szCs w:val="22"/>
          <w:lang w:val="ro-RO"/>
        </w:rPr>
      </w:pPr>
      <w:r>
        <w:rPr>
          <w:rFonts w:ascii="Arial" w:hAnsi="Arial" w:cs="Arial"/>
          <w:b/>
          <w:sz w:val="22"/>
          <w:szCs w:val="22"/>
          <w:lang w:val="ro-RO"/>
        </w:rPr>
        <w:t>Stimați turiști,</w:t>
      </w:r>
      <w:r>
        <w:rPr>
          <w:rFonts w:ascii="Arial" w:hAnsi="Arial" w:cs="Arial"/>
          <w:bCs/>
          <w:i/>
          <w:iCs/>
          <w:sz w:val="22"/>
          <w:szCs w:val="22"/>
          <w:lang w:val="ro-RO"/>
        </w:rPr>
        <w:t xml:space="preserve"> </w:t>
      </w:r>
    </w:p>
    <w:p w14:paraId="31E0170E" w14:textId="77777777" w:rsidR="00074EFD" w:rsidRDefault="00074EFD">
      <w:pPr>
        <w:jc w:val="center"/>
        <w:rPr>
          <w:rFonts w:ascii="Arial" w:hAnsi="Arial" w:cs="Arial"/>
          <w:b/>
          <w:sz w:val="22"/>
          <w:szCs w:val="22"/>
          <w:lang w:val="ro-RO"/>
        </w:rPr>
      </w:pPr>
    </w:p>
    <w:p w14:paraId="7CE13CB0" w14:textId="77777777" w:rsidR="00074EFD" w:rsidRDefault="002E5429">
      <w:pPr>
        <w:jc w:val="center"/>
        <w:rPr>
          <w:rFonts w:ascii="Arial" w:hAnsi="Arial" w:cs="Arial"/>
          <w:b/>
          <w:i/>
          <w:iCs/>
          <w:sz w:val="22"/>
          <w:szCs w:val="22"/>
          <w:lang w:val="ro-RO"/>
        </w:rPr>
      </w:pPr>
      <w:r>
        <w:rPr>
          <w:rFonts w:ascii="Arial" w:hAnsi="Arial" w:cs="Arial"/>
          <w:b/>
          <w:i/>
          <w:iCs/>
          <w:sz w:val="22"/>
          <w:szCs w:val="22"/>
          <w:lang w:val="ro-RO"/>
        </w:rPr>
        <w:t>Vă mulțumim că ați ales să călătoriți cu compania noastră și vă dorim o vacanță minunată!</w:t>
      </w:r>
    </w:p>
    <w:p w14:paraId="67E22C83" w14:textId="77777777" w:rsidR="00074EFD" w:rsidRDefault="00074EFD">
      <w:pPr>
        <w:rPr>
          <w:rFonts w:ascii="Arial" w:hAnsi="Arial" w:cs="Arial"/>
          <w:sz w:val="20"/>
          <w:lang w:val="ro-RO"/>
        </w:rPr>
      </w:pPr>
    </w:p>
    <w:p w14:paraId="6AD2921A" w14:textId="77777777" w:rsidR="00074EFD" w:rsidRDefault="002E5429">
      <w:pPr>
        <w:ind w:firstLine="709"/>
        <w:rPr>
          <w:rFonts w:ascii="Arial" w:hAnsi="Arial" w:cs="Arial"/>
          <w:b/>
          <w:color w:val="FF0000"/>
          <w:sz w:val="20"/>
          <w:lang w:val="ro-RO"/>
        </w:rPr>
      </w:pPr>
      <w:r>
        <w:rPr>
          <w:rFonts w:ascii="Arial" w:hAnsi="Arial" w:cs="Arial"/>
          <w:b/>
          <w:color w:val="FF0000"/>
          <w:sz w:val="20"/>
          <w:lang w:val="ro-RO"/>
        </w:rPr>
        <w:t>IMPORTANT!</w:t>
      </w:r>
    </w:p>
    <w:p w14:paraId="2B3BDA98" w14:textId="77777777" w:rsidR="00074EFD" w:rsidRDefault="002E5429">
      <w:pPr>
        <w:ind w:firstLine="709"/>
        <w:jc w:val="both"/>
        <w:rPr>
          <w:rFonts w:ascii="Arial" w:hAnsi="Arial" w:cs="Arial"/>
          <w:bCs/>
          <w:color w:val="FF0000"/>
          <w:sz w:val="20"/>
          <w:lang w:val="ro-RO"/>
        </w:rPr>
      </w:pPr>
      <w:r>
        <w:rPr>
          <w:rFonts w:ascii="Arial" w:hAnsi="Arial" w:cs="Arial"/>
          <w:bCs/>
          <w:color w:val="FF0000"/>
          <w:sz w:val="20"/>
          <w:lang w:val="ro-RO"/>
        </w:rPr>
        <w:t xml:space="preserve">Înainte de călătoria dvs., verificați cerințele pentru intrarea pe teritoriul Egiptului pe site-ul Ministerului Afacerilor Externe al României la următorul link: </w:t>
      </w:r>
      <w:hyperlink r:id="rId5" w:history="1">
        <w:r>
          <w:rPr>
            <w:rStyle w:val="Hyperlink"/>
            <w:rFonts w:ascii="Arial" w:hAnsi="Arial" w:cs="Arial"/>
            <w:bCs/>
            <w:color w:val="FF0000"/>
            <w:sz w:val="20"/>
            <w:lang w:val="ro-RO"/>
          </w:rPr>
          <w:t>http://www.mae.ro/travel-conditions</w:t>
        </w:r>
      </w:hyperlink>
    </w:p>
    <w:p w14:paraId="323DC978" w14:textId="77777777" w:rsidR="00074EFD" w:rsidRDefault="00074EFD">
      <w:pPr>
        <w:ind w:firstLine="709"/>
        <w:jc w:val="both"/>
        <w:rPr>
          <w:rFonts w:ascii="Arial" w:hAnsi="Arial" w:cs="Arial"/>
          <w:sz w:val="20"/>
          <w:lang w:val="ro-RO"/>
        </w:rPr>
      </w:pPr>
    </w:p>
    <w:p w14:paraId="0766C8AE" w14:textId="77777777" w:rsidR="00074EFD" w:rsidRDefault="002E5429">
      <w:pPr>
        <w:ind w:firstLine="709"/>
        <w:jc w:val="both"/>
        <w:rPr>
          <w:rFonts w:ascii="Arial" w:hAnsi="Arial" w:cs="Arial"/>
          <w:b/>
          <w:sz w:val="20"/>
          <w:lang w:val="ro-RO"/>
        </w:rPr>
      </w:pPr>
      <w:r>
        <w:rPr>
          <w:rFonts w:ascii="Arial" w:hAnsi="Arial" w:cs="Arial"/>
          <w:b/>
          <w:sz w:val="20"/>
          <w:lang w:val="ro-RO"/>
        </w:rPr>
        <w:t>Înainte de plecare, vă rugăm să vă asigurați că detineți următoarele documente:</w:t>
      </w:r>
    </w:p>
    <w:p w14:paraId="0D2D64A6" w14:textId="77777777" w:rsidR="00074EFD" w:rsidRDefault="002E5429">
      <w:pPr>
        <w:pStyle w:val="ListParagraph"/>
        <w:numPr>
          <w:ilvl w:val="0"/>
          <w:numId w:val="1"/>
        </w:numPr>
        <w:jc w:val="both"/>
        <w:rPr>
          <w:rFonts w:ascii="Arial" w:hAnsi="Arial" w:cs="Arial"/>
          <w:sz w:val="20"/>
          <w:lang w:val="ro-RO"/>
        </w:rPr>
      </w:pPr>
      <w:r>
        <w:rPr>
          <w:rFonts w:ascii="Arial" w:hAnsi="Arial" w:cs="Arial"/>
          <w:sz w:val="20"/>
          <w:lang w:val="ro-RO"/>
        </w:rPr>
        <w:t>bilete de avion dus-întors</w:t>
      </w:r>
    </w:p>
    <w:p w14:paraId="217AF8F1" w14:textId="77777777" w:rsidR="00074EFD" w:rsidRDefault="002E5429">
      <w:pPr>
        <w:pStyle w:val="ListParagraph"/>
        <w:numPr>
          <w:ilvl w:val="0"/>
          <w:numId w:val="1"/>
        </w:numPr>
        <w:jc w:val="both"/>
        <w:rPr>
          <w:rFonts w:ascii="Arial" w:hAnsi="Arial" w:cs="Arial"/>
          <w:sz w:val="20"/>
          <w:lang w:val="ro-RO"/>
        </w:rPr>
      </w:pPr>
      <w:r>
        <w:rPr>
          <w:rFonts w:ascii="Arial" w:hAnsi="Arial" w:cs="Arial"/>
          <w:sz w:val="20"/>
          <w:lang w:val="ro-RO"/>
        </w:rPr>
        <w:t>pașaport simplu sau temporar (valabil minimum 6 luni de la data intrării în țară)</w:t>
      </w:r>
    </w:p>
    <w:p w14:paraId="05ACF7B7" w14:textId="77777777" w:rsidR="00074EFD" w:rsidRDefault="002E5429">
      <w:pPr>
        <w:pStyle w:val="ListParagraph"/>
        <w:numPr>
          <w:ilvl w:val="0"/>
          <w:numId w:val="1"/>
        </w:numPr>
        <w:jc w:val="both"/>
        <w:rPr>
          <w:rFonts w:ascii="Arial" w:hAnsi="Arial" w:cs="Arial"/>
          <w:sz w:val="20"/>
          <w:lang w:val="ro-RO"/>
        </w:rPr>
      </w:pPr>
      <w:r>
        <w:rPr>
          <w:rFonts w:ascii="Arial" w:hAnsi="Arial" w:cs="Arial"/>
          <w:sz w:val="20"/>
          <w:lang w:val="ro-RO"/>
        </w:rPr>
        <w:t>voucher de cazare</w:t>
      </w:r>
    </w:p>
    <w:p w14:paraId="57A7E9DE" w14:textId="77777777" w:rsidR="00074EFD" w:rsidRDefault="002E5429">
      <w:pPr>
        <w:pStyle w:val="ListParagraph"/>
        <w:numPr>
          <w:ilvl w:val="0"/>
          <w:numId w:val="1"/>
        </w:numPr>
        <w:jc w:val="both"/>
        <w:rPr>
          <w:rFonts w:ascii="Arial" w:hAnsi="Arial" w:cs="Arial"/>
          <w:sz w:val="20"/>
          <w:lang w:val="ro-RO"/>
        </w:rPr>
      </w:pPr>
      <w:r>
        <w:rPr>
          <w:rFonts w:ascii="Arial" w:hAnsi="Arial" w:cs="Arial"/>
          <w:sz w:val="20"/>
          <w:lang w:val="ro-RO"/>
        </w:rPr>
        <w:t>polița de asigurare (insistent recomandată)</w:t>
      </w:r>
    </w:p>
    <w:p w14:paraId="5FC3C0F0" w14:textId="77777777" w:rsidR="00074EFD" w:rsidRDefault="002E5429">
      <w:pPr>
        <w:pStyle w:val="ListParagraph"/>
        <w:numPr>
          <w:ilvl w:val="0"/>
          <w:numId w:val="1"/>
        </w:numPr>
        <w:jc w:val="both"/>
        <w:rPr>
          <w:rFonts w:ascii="Arial" w:hAnsi="Arial" w:cs="Arial"/>
          <w:sz w:val="20"/>
          <w:lang w:val="ro-RO"/>
        </w:rPr>
      </w:pPr>
      <w:r>
        <w:rPr>
          <w:rFonts w:ascii="Arial" w:hAnsi="Arial" w:cs="Arial"/>
          <w:sz w:val="20"/>
          <w:lang w:val="ro-RO"/>
        </w:rPr>
        <w:t xml:space="preserve">în cazul în care călătoriți cu un copil sub 18 ani: Un minor care călătorește singur, cu o persoană care nu este părinte/tutore sau cu un singur părinte trebuie să dețină o procură notarială de acord parental, pentru a putea părăsi țara. Detalii complete puteți găsi </w:t>
      </w:r>
      <w:hyperlink r:id="rId6" w:history="1">
        <w:r>
          <w:rPr>
            <w:rStyle w:val="Hyperlink"/>
            <w:rFonts w:ascii="Arial" w:hAnsi="Arial" w:cs="Arial"/>
            <w:sz w:val="20"/>
            <w:lang w:val="ro-RO"/>
          </w:rPr>
          <w:t>aici</w:t>
        </w:r>
      </w:hyperlink>
      <w:r>
        <w:rPr>
          <w:rFonts w:ascii="Arial" w:hAnsi="Arial" w:cs="Arial"/>
          <w:color w:val="F79646" w:themeColor="accent6"/>
          <w:sz w:val="20"/>
          <w:lang w:val="ro-RO"/>
        </w:rPr>
        <w:t>.</w:t>
      </w:r>
    </w:p>
    <w:p w14:paraId="73CDA87A" w14:textId="77777777" w:rsidR="00074EFD" w:rsidRDefault="00074EFD">
      <w:pPr>
        <w:pStyle w:val="ListParagraph"/>
        <w:ind w:left="1069"/>
        <w:jc w:val="both"/>
        <w:rPr>
          <w:rFonts w:ascii="Arial" w:hAnsi="Arial" w:cs="Arial"/>
          <w:sz w:val="20"/>
          <w:lang w:val="ro-RO"/>
        </w:rPr>
      </w:pPr>
    </w:p>
    <w:p w14:paraId="33C542BD" w14:textId="77777777" w:rsidR="00074EFD" w:rsidRDefault="002E5429">
      <w:pPr>
        <w:jc w:val="both"/>
        <w:rPr>
          <w:rStyle w:val="Strong"/>
          <w:rFonts w:ascii="Arial" w:hAnsi="Arial" w:cs="Arial"/>
          <w:b w:val="0"/>
          <w:bCs w:val="0"/>
          <w:sz w:val="20"/>
          <w:szCs w:val="20"/>
          <w:shd w:val="clear" w:color="auto" w:fill="FFFFFF"/>
          <w:lang w:val="ro-RO"/>
        </w:rPr>
      </w:pPr>
      <w:r>
        <w:rPr>
          <w:rFonts w:ascii="Arial" w:hAnsi="Arial" w:cs="Arial"/>
          <w:sz w:val="20"/>
          <w:szCs w:val="20"/>
          <w:shd w:val="clear" w:color="auto" w:fill="FFFFFF"/>
        </w:rPr>
        <w:t>Cetăţenii români care călătoresc în Egipt în scop turistic </w:t>
      </w:r>
      <w:r>
        <w:rPr>
          <w:rStyle w:val="Strong"/>
          <w:rFonts w:ascii="Arial" w:hAnsi="Arial" w:cs="Arial"/>
          <w:sz w:val="20"/>
          <w:szCs w:val="20"/>
          <w:shd w:val="clear" w:color="auto" w:fill="FFFFFF"/>
        </w:rPr>
        <w:t>au nevoie de viză</w:t>
      </w:r>
      <w:r>
        <w:rPr>
          <w:rStyle w:val="Strong"/>
          <w:rFonts w:ascii="Arial" w:hAnsi="Arial" w:cs="Arial"/>
          <w:sz w:val="20"/>
          <w:szCs w:val="20"/>
          <w:shd w:val="clear" w:color="auto" w:fill="FFFFFF"/>
          <w:lang w:val="ro-RO"/>
        </w:rPr>
        <w:t xml:space="preserve"> </w:t>
      </w:r>
      <w:r>
        <w:rPr>
          <w:rStyle w:val="Strong"/>
          <w:rFonts w:ascii="Arial" w:hAnsi="Arial" w:cs="Arial"/>
          <w:b w:val="0"/>
          <w:bCs w:val="0"/>
          <w:sz w:val="20"/>
          <w:szCs w:val="20"/>
          <w:shd w:val="clear" w:color="auto" w:fill="FFFFFF"/>
          <w:lang w:val="ro-RO"/>
        </w:rPr>
        <w:t>(</w:t>
      </w:r>
      <w:r>
        <w:rPr>
          <w:rFonts w:ascii="Arial" w:hAnsi="Arial" w:cs="Arial"/>
          <w:sz w:val="20"/>
          <w:szCs w:val="20"/>
          <w:shd w:val="clear" w:color="auto" w:fill="FFFFFF"/>
          <w:lang w:val="ro-RO"/>
        </w:rPr>
        <w:t>aceasta</w:t>
      </w:r>
      <w:r>
        <w:rPr>
          <w:rFonts w:ascii="Arial" w:hAnsi="Arial" w:cs="Arial"/>
          <w:sz w:val="20"/>
          <w:szCs w:val="20"/>
          <w:shd w:val="clear" w:color="auto" w:fill="FFFFFF"/>
        </w:rPr>
        <w:t xml:space="preserve"> se poate obţine la </w:t>
      </w:r>
      <w:r>
        <w:rPr>
          <w:rFonts w:ascii="Arial" w:hAnsi="Arial" w:cs="Arial"/>
          <w:sz w:val="20"/>
          <w:szCs w:val="20"/>
          <w:shd w:val="clear" w:color="auto" w:fill="FFFFFF"/>
          <w:lang w:val="ro-RO"/>
        </w:rPr>
        <w:t xml:space="preserve">sosirea in Egipt, pe </w:t>
      </w:r>
      <w:r>
        <w:rPr>
          <w:rFonts w:ascii="Arial" w:hAnsi="Arial" w:cs="Arial"/>
          <w:sz w:val="20"/>
          <w:szCs w:val="20"/>
          <w:shd w:val="clear" w:color="auto" w:fill="FFFFFF"/>
        </w:rPr>
        <w:t>aeroport, contravaloarea fiind achitată pe loc</w:t>
      </w:r>
      <w:r>
        <w:rPr>
          <w:rFonts w:ascii="Arial" w:hAnsi="Arial" w:cs="Arial"/>
          <w:sz w:val="20"/>
          <w:szCs w:val="20"/>
          <w:shd w:val="clear" w:color="auto" w:fill="FFFFFF"/>
          <w:lang w:val="ro-RO"/>
        </w:rPr>
        <w:t>:</w:t>
      </w:r>
      <w:r>
        <w:rPr>
          <w:rFonts w:ascii="Arial" w:hAnsi="Arial" w:cs="Arial"/>
          <w:sz w:val="20"/>
          <w:szCs w:val="20"/>
          <w:shd w:val="clear" w:color="auto" w:fill="FFFFFF"/>
        </w:rPr>
        <w:t xml:space="preserve"> </w:t>
      </w:r>
      <w:r>
        <w:rPr>
          <w:rFonts w:ascii="Arial" w:hAnsi="Arial" w:cs="Arial"/>
          <w:sz w:val="20"/>
          <w:szCs w:val="20"/>
          <w:lang w:val="ro-RO"/>
        </w:rPr>
        <w:t xml:space="preserve">fie la ghișeul cu inscripția „VISA, fie puteti opta pentru serviciul personalizat oferit de </w:t>
      </w:r>
      <w:r>
        <w:rPr>
          <w:rFonts w:ascii="Arial" w:eastAsia="Calibri" w:hAnsi="Arial" w:cs="Arial"/>
          <w:sz w:val="20"/>
          <w:szCs w:val="20"/>
          <w:lang w:val="ro-RO"/>
        </w:rPr>
        <w:t xml:space="preserve">CORAL TRAVEL, </w:t>
      </w:r>
      <w:r>
        <w:rPr>
          <w:rFonts w:ascii="Arial" w:hAnsi="Arial" w:cs="Arial"/>
          <w:sz w:val="20"/>
          <w:szCs w:val="20"/>
          <w:shd w:val="clear" w:color="auto" w:fill="FFFFFF"/>
        </w:rPr>
        <w:t>la sediul Ambasadei Republicii Arabe Egipt în România</w:t>
      </w:r>
      <w:r>
        <w:rPr>
          <w:rFonts w:ascii="Arial" w:hAnsi="Arial" w:cs="Arial"/>
          <w:sz w:val="20"/>
          <w:szCs w:val="20"/>
          <w:shd w:val="clear" w:color="auto" w:fill="FFFFFF"/>
          <w:lang w:val="ro-RO"/>
        </w:rPr>
        <w:t xml:space="preserve"> sau online).</w:t>
      </w:r>
    </w:p>
    <w:p w14:paraId="319E0E39" w14:textId="77777777" w:rsidR="00074EFD" w:rsidRDefault="002E5429">
      <w:pPr>
        <w:jc w:val="both"/>
        <w:rPr>
          <w:rFonts w:ascii="Arial" w:hAnsi="Arial" w:cs="Arial"/>
          <w:sz w:val="20"/>
          <w:szCs w:val="20"/>
          <w:shd w:val="clear" w:color="auto" w:fill="FFFFFF"/>
        </w:rPr>
      </w:pPr>
      <w:r>
        <w:rPr>
          <w:rFonts w:ascii="Arial" w:hAnsi="Arial" w:cs="Arial"/>
          <w:sz w:val="20"/>
          <w:szCs w:val="20"/>
          <w:shd w:val="clear" w:color="auto" w:fill="FFFFFF"/>
        </w:rPr>
        <w:t>Titularii de pașapoarte diplomatice și de serviciu sunt scutiți de obligativitatea deținerii vizei de intrare în Egipt.</w:t>
      </w:r>
    </w:p>
    <w:p w14:paraId="17947814" w14:textId="77777777" w:rsidR="00074EFD" w:rsidRDefault="00074EFD">
      <w:pPr>
        <w:jc w:val="both"/>
        <w:rPr>
          <w:rFonts w:ascii="Arial" w:hAnsi="Arial" w:cs="Arial"/>
          <w:sz w:val="20"/>
          <w:szCs w:val="20"/>
          <w:highlight w:val="yellow"/>
        </w:rPr>
      </w:pPr>
    </w:p>
    <w:p w14:paraId="35CF42CD" w14:textId="77777777" w:rsidR="00074EFD" w:rsidRDefault="00074EFD">
      <w:pPr>
        <w:jc w:val="both"/>
        <w:rPr>
          <w:rFonts w:ascii="Arial" w:hAnsi="Arial" w:cs="Arial"/>
          <w:sz w:val="20"/>
          <w:lang w:val="ro-RO"/>
        </w:rPr>
      </w:pPr>
    </w:p>
    <w:p w14:paraId="6B427A67" w14:textId="77777777" w:rsidR="00074EFD" w:rsidRDefault="002E5429">
      <w:pPr>
        <w:ind w:firstLine="709"/>
        <w:jc w:val="both"/>
        <w:rPr>
          <w:rFonts w:ascii="Arial" w:hAnsi="Arial" w:cs="Arial"/>
          <w:sz w:val="20"/>
          <w:lang w:val="ro-RO"/>
        </w:rPr>
      </w:pPr>
      <w:r>
        <w:rPr>
          <w:rFonts w:ascii="Arial" w:hAnsi="Arial" w:cs="Arial"/>
          <w:sz w:val="20"/>
          <w:lang w:val="ro-RO"/>
        </w:rPr>
        <w:t>Trebuie să obțineți și să tipăriți toate documentele în prealabil, Coral Travel nu eliberează documente la aeroport.</w:t>
      </w:r>
    </w:p>
    <w:p w14:paraId="705EA9A4" w14:textId="77777777" w:rsidR="00074EFD" w:rsidRDefault="00074EFD">
      <w:pPr>
        <w:ind w:firstLine="709"/>
        <w:jc w:val="both"/>
        <w:rPr>
          <w:rFonts w:ascii="Arial" w:hAnsi="Arial" w:cs="Arial"/>
          <w:sz w:val="20"/>
          <w:lang w:val="ro-RO"/>
        </w:rPr>
      </w:pPr>
    </w:p>
    <w:p w14:paraId="7A9EEBE4" w14:textId="77777777" w:rsidR="00074EFD" w:rsidRDefault="002E5429">
      <w:pPr>
        <w:rPr>
          <w:rFonts w:ascii="Arial" w:hAnsi="Arial" w:cs="Arial"/>
          <w:b/>
          <w:bCs/>
          <w:sz w:val="20"/>
          <w:szCs w:val="20"/>
          <w:u w:val="single"/>
        </w:rPr>
      </w:pPr>
      <w:r>
        <w:rPr>
          <w:rFonts w:ascii="Arial" w:hAnsi="Arial" w:cs="Arial"/>
          <w:b/>
          <w:bCs/>
          <w:sz w:val="20"/>
          <w:szCs w:val="20"/>
          <w:u w:val="single"/>
        </w:rPr>
        <w:t>Reprezentant aeroport:</w:t>
      </w:r>
    </w:p>
    <w:p w14:paraId="3DCC78A6" w14:textId="77777777" w:rsidR="00074EFD" w:rsidRDefault="002E5429">
      <w:pPr>
        <w:spacing w:line="330" w:lineRule="atLeast"/>
        <w:rPr>
          <w:rFonts w:ascii="Arial" w:eastAsia="Times New Roman" w:hAnsi="Arial" w:cs="Arial"/>
          <w:color w:val="000000"/>
          <w:sz w:val="20"/>
          <w:szCs w:val="20"/>
          <w:lang w:val="en-US"/>
        </w:rPr>
      </w:pPr>
      <w:r>
        <w:rPr>
          <w:rFonts w:ascii="Arial" w:eastAsia="Times New Roman" w:hAnsi="Arial" w:cs="Arial"/>
          <w:color w:val="000000"/>
          <w:spacing w:val="2"/>
          <w:sz w:val="20"/>
          <w:szCs w:val="20"/>
          <w:lang w:val="en-US"/>
        </w:rPr>
        <w:t xml:space="preserve">Contacte </w:t>
      </w:r>
      <w:r>
        <w:rPr>
          <w:rFonts w:ascii="Arial" w:eastAsia="Calibri" w:hAnsi="Arial" w:cs="Arial"/>
          <w:color w:val="000000"/>
          <w:spacing w:val="2"/>
          <w:sz w:val="20"/>
          <w:szCs w:val="20"/>
          <w:shd w:val="clear" w:color="auto" w:fill="FFFFFF"/>
          <w:lang w:val="en-US"/>
        </w:rPr>
        <w:t>urgențe</w:t>
      </w:r>
      <w:r>
        <w:rPr>
          <w:rFonts w:ascii="Arial" w:eastAsia="Times New Roman" w:hAnsi="Arial" w:cs="Arial"/>
          <w:color w:val="000000"/>
          <w:spacing w:val="2"/>
          <w:sz w:val="20"/>
          <w:szCs w:val="20"/>
          <w:lang w:val="en-US"/>
        </w:rPr>
        <w:t xml:space="preserve"> aeroport plecări Charter: </w:t>
      </w:r>
    </w:p>
    <w:p w14:paraId="683D44A8" w14:textId="77777777" w:rsidR="00074EFD" w:rsidRDefault="002E5429">
      <w:pPr>
        <w:pStyle w:val="ListParagraph"/>
        <w:numPr>
          <w:ilvl w:val="0"/>
          <w:numId w:val="2"/>
        </w:numPr>
        <w:spacing w:before="100" w:beforeAutospacing="1" w:line="330" w:lineRule="atLeast"/>
        <w:rPr>
          <w:rFonts w:ascii="Arial" w:eastAsia="Times New Roman" w:hAnsi="Arial" w:cs="Arial"/>
          <w:color w:val="000000"/>
          <w:sz w:val="20"/>
          <w:szCs w:val="20"/>
          <w:lang w:val="en-US"/>
        </w:rPr>
      </w:pPr>
      <w:r>
        <w:rPr>
          <w:rFonts w:ascii="Arial" w:eastAsia="Times New Roman" w:hAnsi="Arial" w:cs="Arial"/>
          <w:color w:val="000000"/>
          <w:spacing w:val="2"/>
          <w:sz w:val="20"/>
          <w:szCs w:val="20"/>
          <w:lang w:val="en-US"/>
        </w:rPr>
        <w:t>București : Tel: +40.736 201 201</w:t>
      </w:r>
    </w:p>
    <w:p w14:paraId="117FBE65" w14:textId="77777777" w:rsidR="00074EFD" w:rsidRDefault="002E5429">
      <w:pPr>
        <w:numPr>
          <w:ilvl w:val="0"/>
          <w:numId w:val="2"/>
        </w:numPr>
        <w:spacing w:before="100" w:beforeAutospacing="1"/>
        <w:rPr>
          <w:rFonts w:ascii="Arial" w:eastAsia="Times New Roman" w:hAnsi="Arial" w:cs="Arial"/>
          <w:color w:val="000000"/>
          <w:sz w:val="20"/>
          <w:szCs w:val="20"/>
          <w:lang w:val="en-US"/>
        </w:rPr>
      </w:pPr>
      <w:r>
        <w:rPr>
          <w:rFonts w:ascii="Arial" w:eastAsia="Times New Roman" w:hAnsi="Arial" w:cs="Arial"/>
          <w:color w:val="000000"/>
          <w:sz w:val="20"/>
          <w:szCs w:val="20"/>
          <w:lang w:val="en-GB"/>
        </w:rPr>
        <w:t>Cluj Napoca: Tel. +40.723 201 206</w:t>
      </w:r>
    </w:p>
    <w:p w14:paraId="6CB7E89A" w14:textId="77777777" w:rsidR="00074EFD" w:rsidRDefault="002E5429">
      <w:pPr>
        <w:numPr>
          <w:ilvl w:val="0"/>
          <w:numId w:val="2"/>
        </w:numPr>
        <w:spacing w:before="100" w:beforeAutospacing="1"/>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Baia Mare: Tel. </w:t>
      </w:r>
      <w:r>
        <w:rPr>
          <w:rFonts w:ascii="Arial" w:eastAsia="Times New Roman" w:hAnsi="Arial"/>
          <w:color w:val="000000"/>
          <w:sz w:val="20"/>
          <w:szCs w:val="20"/>
          <w:lang w:val="en-US"/>
        </w:rPr>
        <w:t>+40.723 201 206</w:t>
      </w:r>
    </w:p>
    <w:p w14:paraId="666359D3" w14:textId="77777777" w:rsidR="00074EFD" w:rsidRPr="005E1A73" w:rsidRDefault="002E5429">
      <w:pPr>
        <w:spacing w:line="330" w:lineRule="atLeast"/>
        <w:ind w:left="720"/>
        <w:rPr>
          <w:rFonts w:ascii="Arial" w:eastAsia="Times New Roman" w:hAnsi="Arial" w:cs="Arial"/>
          <w:i/>
          <w:iCs/>
          <w:color w:val="000000"/>
          <w:sz w:val="20"/>
          <w:szCs w:val="20"/>
          <w:lang w:val="en-US"/>
        </w:rPr>
      </w:pPr>
      <w:r w:rsidRPr="005E1A73">
        <w:rPr>
          <w:rFonts w:ascii="Arial" w:eastAsia="Times New Roman" w:hAnsi="Arial" w:cs="Arial"/>
          <w:i/>
          <w:iCs/>
          <w:color w:val="000000"/>
          <w:spacing w:val="2"/>
          <w:sz w:val="20"/>
          <w:szCs w:val="20"/>
          <w:lang w:val="en-US"/>
        </w:rPr>
        <w:t>*numărul de urgență va fi activ înainte de fiecare cursă cu 3 ore</w:t>
      </w:r>
    </w:p>
    <w:p w14:paraId="0C79D37D" w14:textId="77777777" w:rsidR="00074EFD" w:rsidRDefault="00074EFD">
      <w:pPr>
        <w:ind w:firstLine="709"/>
        <w:jc w:val="both"/>
        <w:rPr>
          <w:rFonts w:ascii="Arial" w:hAnsi="Arial" w:cs="Arial"/>
          <w:sz w:val="20"/>
          <w:lang w:val="en-US"/>
        </w:rPr>
      </w:pPr>
    </w:p>
    <w:p w14:paraId="38B3221A" w14:textId="77777777" w:rsidR="00074EFD" w:rsidRDefault="002E5429">
      <w:pPr>
        <w:ind w:firstLine="709"/>
        <w:jc w:val="both"/>
        <w:rPr>
          <w:rFonts w:ascii="Arial" w:hAnsi="Arial" w:cs="Arial"/>
          <w:sz w:val="20"/>
          <w:lang w:val="ro-RO"/>
        </w:rPr>
      </w:pPr>
      <w:r>
        <w:rPr>
          <w:rFonts w:ascii="Arial" w:hAnsi="Arial" w:cs="Arial"/>
          <w:sz w:val="20"/>
          <w:lang w:val="ro-RO"/>
        </w:rPr>
        <w:t>După primirea documentelor, citiți cu atenție conținutul, verificați greutatea maximă a bagajelor incluse per pasager, verificați numele și toate datele. Familiarizați-vă în prealabil cu regulile de control vamal din țara în care mergeți, precum și cu regulile de control vamal din România:</w:t>
      </w:r>
    </w:p>
    <w:p w14:paraId="4B30020E" w14:textId="77777777" w:rsidR="00074EFD" w:rsidRDefault="00074EFD">
      <w:pPr>
        <w:ind w:firstLine="709"/>
        <w:jc w:val="both"/>
        <w:rPr>
          <w:rFonts w:ascii="Arial" w:hAnsi="Arial" w:cs="Arial"/>
          <w:sz w:val="20"/>
          <w:lang w:val="ro-RO"/>
        </w:rPr>
      </w:pPr>
    </w:p>
    <w:p w14:paraId="0BCBBF49" w14:textId="77777777" w:rsidR="00074EFD" w:rsidRDefault="002E5429">
      <w:pPr>
        <w:jc w:val="both"/>
        <w:rPr>
          <w:rFonts w:ascii="Arial" w:hAnsi="Arial" w:cs="Arial"/>
          <w:sz w:val="20"/>
          <w:lang w:val="ro-RO"/>
        </w:rPr>
      </w:pPr>
      <w:r>
        <w:rPr>
          <w:rFonts w:ascii="Arial" w:hAnsi="Arial" w:cs="Arial"/>
          <w:sz w:val="20"/>
          <w:lang w:val="ro-RO"/>
        </w:rPr>
        <w:t xml:space="preserve">• Administraţia Naţională a Vămilor – </w:t>
      </w:r>
      <w:hyperlink r:id="rId7" w:history="1">
        <w:r>
          <w:rPr>
            <w:rStyle w:val="Hyperlink"/>
            <w:rFonts w:ascii="Arial" w:hAnsi="Arial" w:cs="Arial"/>
            <w:sz w:val="20"/>
            <w:lang w:val="ro-RO"/>
          </w:rPr>
          <w:t>www.customs.ro</w:t>
        </w:r>
      </w:hyperlink>
      <w:r>
        <w:rPr>
          <w:rFonts w:ascii="Arial" w:hAnsi="Arial" w:cs="Arial"/>
          <w:sz w:val="20"/>
          <w:lang w:val="ro-RO"/>
        </w:rPr>
        <w:t xml:space="preserve">; </w:t>
      </w:r>
    </w:p>
    <w:p w14:paraId="22761216" w14:textId="77777777" w:rsidR="00074EFD" w:rsidRDefault="002E5429">
      <w:pPr>
        <w:jc w:val="both"/>
        <w:rPr>
          <w:rStyle w:val="Hyperlink"/>
          <w:rFonts w:ascii="Arial" w:hAnsi="Arial" w:cs="Arial"/>
          <w:sz w:val="20"/>
          <w:lang w:val="ro-RO"/>
        </w:rPr>
      </w:pPr>
      <w:r>
        <w:rPr>
          <w:rFonts w:ascii="Arial" w:hAnsi="Arial" w:cs="Arial"/>
          <w:sz w:val="20"/>
          <w:lang w:val="ro-RO"/>
        </w:rPr>
        <w:t xml:space="preserve">• Poliţia de frontieră romană – </w:t>
      </w:r>
      <w:hyperlink r:id="rId8" w:history="1">
        <w:r>
          <w:rPr>
            <w:rStyle w:val="Hyperlink"/>
            <w:rFonts w:ascii="Arial" w:hAnsi="Arial" w:cs="Arial"/>
            <w:sz w:val="20"/>
            <w:lang w:val="ro-RO"/>
          </w:rPr>
          <w:t>www.politiadefrontiera.ro</w:t>
        </w:r>
      </w:hyperlink>
    </w:p>
    <w:p w14:paraId="26A0A32C" w14:textId="77777777" w:rsidR="00074EFD" w:rsidRDefault="00074EFD">
      <w:pPr>
        <w:ind w:firstLine="709"/>
        <w:jc w:val="both"/>
        <w:rPr>
          <w:rFonts w:ascii="Arial" w:hAnsi="Arial" w:cs="Arial"/>
          <w:sz w:val="20"/>
          <w:lang w:val="ro-RO"/>
        </w:rPr>
      </w:pPr>
    </w:p>
    <w:p w14:paraId="7BA085E7" w14:textId="77777777" w:rsidR="00074EFD" w:rsidRDefault="002E5429">
      <w:pPr>
        <w:ind w:firstLine="709"/>
        <w:jc w:val="both"/>
        <w:rPr>
          <w:rFonts w:ascii="Arial" w:hAnsi="Arial" w:cs="Arial"/>
          <w:b/>
          <w:sz w:val="20"/>
          <w:u w:val="single"/>
          <w:lang w:val="ro-RO"/>
        </w:rPr>
      </w:pPr>
      <w:r>
        <w:rPr>
          <w:rFonts w:ascii="Arial" w:hAnsi="Arial" w:cs="Arial"/>
          <w:b/>
          <w:sz w:val="20"/>
          <w:u w:val="single"/>
          <w:lang w:val="ro-RO"/>
        </w:rPr>
        <w:t>Începutul călătoriei</w:t>
      </w:r>
    </w:p>
    <w:p w14:paraId="583DF497" w14:textId="77777777" w:rsidR="00074EFD" w:rsidRDefault="00074EFD">
      <w:pPr>
        <w:ind w:firstLine="709"/>
        <w:jc w:val="both"/>
        <w:rPr>
          <w:rFonts w:ascii="Arial" w:hAnsi="Arial" w:cs="Arial"/>
          <w:sz w:val="20"/>
          <w:lang w:val="ro-RO"/>
        </w:rPr>
      </w:pPr>
    </w:p>
    <w:p w14:paraId="5BDD207E" w14:textId="5CF97B5F" w:rsidR="00074EFD" w:rsidRDefault="002E5429">
      <w:pPr>
        <w:ind w:firstLine="709"/>
        <w:jc w:val="both"/>
        <w:rPr>
          <w:rFonts w:ascii="Arial" w:hAnsi="Arial" w:cs="Arial"/>
          <w:b/>
          <w:sz w:val="20"/>
          <w:lang w:val="ro-RO"/>
        </w:rPr>
      </w:pPr>
      <w:bookmarkStart w:id="0" w:name="_Hlk117582841"/>
      <w:r>
        <w:rPr>
          <w:rFonts w:ascii="Arial" w:hAnsi="Arial" w:cs="Arial"/>
          <w:b/>
          <w:sz w:val="20"/>
          <w:lang w:val="ro-RO"/>
        </w:rPr>
        <w:t>Vă rugăm să verificați personal orarul de zbor cu o zi înainte de plecare</w:t>
      </w:r>
      <w:r w:rsidR="005443D0">
        <w:rPr>
          <w:rFonts w:ascii="Arial" w:hAnsi="Arial" w:cs="Arial"/>
          <w:b/>
          <w:sz w:val="20"/>
          <w:lang w:val="ro-RO"/>
        </w:rPr>
        <w:t xml:space="preserve"> </w:t>
      </w:r>
      <w:r>
        <w:rPr>
          <w:rFonts w:ascii="Arial" w:hAnsi="Arial" w:cs="Arial"/>
          <w:b/>
          <w:sz w:val="20"/>
          <w:lang w:val="ro-RO"/>
        </w:rPr>
        <w:t xml:space="preserve">împreună cu consultantul dvs. </w:t>
      </w:r>
      <w:r>
        <w:rPr>
          <w:rFonts w:ascii="Arial" w:hAnsi="Arial" w:cs="Arial"/>
          <w:bCs/>
          <w:sz w:val="20"/>
          <w:lang w:val="ro-RO"/>
        </w:rPr>
        <w:t>Pasagerii aflați sub influența alcoolului sau a drogurilor nu au permisiunea să se îmbarce la bord. Purtarea măștilor de protecție este obligatorie pe toate segmentele zborului, până când compania aeriană anulează această regulă.</w:t>
      </w:r>
    </w:p>
    <w:p w14:paraId="4D34613B" w14:textId="77777777" w:rsidR="00074EFD" w:rsidRDefault="00074EFD">
      <w:pPr>
        <w:ind w:firstLine="709"/>
        <w:jc w:val="both"/>
        <w:rPr>
          <w:rFonts w:ascii="Arial" w:hAnsi="Arial" w:cs="Arial"/>
          <w:sz w:val="20"/>
          <w:lang w:val="ro-RO"/>
        </w:rPr>
      </w:pPr>
    </w:p>
    <w:p w14:paraId="6D82FE01" w14:textId="77777777" w:rsidR="00074EFD" w:rsidRDefault="002E5429">
      <w:pPr>
        <w:ind w:firstLine="709"/>
        <w:jc w:val="both"/>
        <w:rPr>
          <w:rFonts w:ascii="Arial" w:hAnsi="Arial" w:cs="Arial"/>
          <w:sz w:val="20"/>
          <w:lang w:val="ro-RO"/>
        </w:rPr>
      </w:pPr>
      <w:r>
        <w:rPr>
          <w:rFonts w:ascii="Arial" w:hAnsi="Arial" w:cs="Arial"/>
          <w:sz w:val="20"/>
          <w:lang w:val="ro-RO"/>
        </w:rPr>
        <w:t>1. Vă rugăm să vă familiarizați în prealabil cu regulile de transport al bagajelor de cală și de mână.</w:t>
      </w:r>
    </w:p>
    <w:p w14:paraId="555769F1" w14:textId="77777777" w:rsidR="00074EFD" w:rsidRDefault="002E5429">
      <w:pPr>
        <w:ind w:firstLine="709"/>
        <w:jc w:val="both"/>
        <w:rPr>
          <w:rFonts w:ascii="Arial" w:hAnsi="Arial" w:cs="Arial"/>
          <w:sz w:val="20"/>
          <w:lang w:val="ro-RO"/>
        </w:rPr>
      </w:pPr>
      <w:r>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15882CE0" w14:textId="77777777" w:rsidR="00074EFD" w:rsidRDefault="002E5429">
      <w:pPr>
        <w:ind w:firstLine="709"/>
        <w:jc w:val="both"/>
        <w:rPr>
          <w:rFonts w:ascii="Arial" w:hAnsi="Arial" w:cs="Arial"/>
          <w:sz w:val="20"/>
          <w:lang w:val="ro-RO"/>
        </w:rPr>
      </w:pPr>
      <w:r>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242E5D8D" w14:textId="77777777" w:rsidR="00074EFD" w:rsidRDefault="002E5429">
      <w:pPr>
        <w:ind w:firstLine="709"/>
        <w:jc w:val="both"/>
        <w:rPr>
          <w:rFonts w:ascii="Arial" w:hAnsi="Arial" w:cs="Arial"/>
          <w:sz w:val="20"/>
          <w:lang w:val="ro-RO"/>
        </w:rPr>
      </w:pPr>
      <w:r>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21C7AB56" w14:textId="77777777" w:rsidR="00074EFD" w:rsidRDefault="002E5429">
      <w:pPr>
        <w:ind w:firstLine="709"/>
        <w:jc w:val="both"/>
        <w:rPr>
          <w:rFonts w:ascii="Arial" w:hAnsi="Arial" w:cs="Arial"/>
          <w:color w:val="F79646" w:themeColor="accent6"/>
          <w:sz w:val="20"/>
          <w:lang w:val="ro-RO"/>
        </w:rPr>
      </w:pPr>
      <w:r>
        <w:rPr>
          <w:rFonts w:ascii="Arial" w:hAnsi="Arial" w:cs="Arial"/>
          <w:sz w:val="20"/>
          <w:lang w:val="ro-RO"/>
        </w:rPr>
        <w:t xml:space="preserve">O garanție necondiționată pentru un pasager al unui zbor charter este plecarea (dus și întors) în ziua și destinația determinate de condițiile pachetului rezervat. Orarul de zbor, compania aeriană, tipul </w:t>
      </w:r>
      <w:r>
        <w:rPr>
          <w:rFonts w:ascii="Arial" w:hAnsi="Arial" w:cs="Arial"/>
          <w:sz w:val="20"/>
          <w:lang w:val="ro-RO"/>
        </w:rPr>
        <w:lastRenderedPageBreak/>
        <w:t>aeronavei, clasa de plasare în cabina aeronavei (în cazul unei modificări a aspectului aeronavei sau a transportatorului) pot suferi modificări în situații speciale.</w:t>
      </w:r>
    </w:p>
    <w:p w14:paraId="0404D62A" w14:textId="77777777" w:rsidR="00074EFD" w:rsidRDefault="00074EFD">
      <w:pPr>
        <w:ind w:firstLine="709"/>
        <w:jc w:val="both"/>
        <w:rPr>
          <w:rFonts w:ascii="Arial" w:hAnsi="Arial" w:cs="Arial"/>
          <w:sz w:val="20"/>
          <w:lang w:val="ro-RO"/>
        </w:rPr>
      </w:pPr>
    </w:p>
    <w:p w14:paraId="4898CD84" w14:textId="77777777" w:rsidR="00074EFD" w:rsidRDefault="002E5429">
      <w:pPr>
        <w:ind w:firstLine="709"/>
        <w:jc w:val="both"/>
        <w:rPr>
          <w:rFonts w:ascii="Arial" w:hAnsi="Arial" w:cs="Arial"/>
          <w:sz w:val="20"/>
          <w:lang w:val="ro-RO"/>
        </w:rPr>
      </w:pPr>
      <w:r>
        <w:rPr>
          <w:rFonts w:ascii="Arial" w:hAnsi="Arial" w:cs="Arial"/>
          <w:sz w:val="20"/>
          <w:lang w:val="ro-RO"/>
        </w:rPr>
        <w:t>Agenția de turism de la care ați cumpărat pachetul trebuie să verifice informațiile operaționale actualizate și ora exactă a plecării cu tour-operatorul. Vă recomandăm totuși să luați inițiativa și să clarificați personal cu agenția dvs. corectitudinea datelor de transport aerian și orarul de zbor, cu 24 de ore înainte de data programată de plecare. Informațiile despre numărul zborului și ora plecării acestuia pot fi clarificate și în mod individual, contactând numărul de urgență trecut pe voucherul dvs. 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29112D00" w14:textId="77777777" w:rsidR="00074EFD" w:rsidRDefault="00074EFD">
      <w:pPr>
        <w:ind w:firstLine="709"/>
        <w:jc w:val="both"/>
        <w:rPr>
          <w:rFonts w:ascii="Arial" w:hAnsi="Arial" w:cs="Arial"/>
          <w:sz w:val="20"/>
          <w:lang w:val="ro-RO"/>
        </w:rPr>
      </w:pPr>
      <w:bookmarkStart w:id="1" w:name="_Hlk117584071"/>
    </w:p>
    <w:p w14:paraId="12F82FFF" w14:textId="77777777" w:rsidR="00074EFD" w:rsidRDefault="002E5429">
      <w:pPr>
        <w:ind w:firstLine="709"/>
        <w:jc w:val="both"/>
        <w:rPr>
          <w:rFonts w:ascii="Arial" w:hAnsi="Arial" w:cs="Arial"/>
          <w:sz w:val="20"/>
          <w:lang w:val="ro-RO"/>
        </w:rPr>
      </w:pPr>
      <w:r>
        <w:rPr>
          <w:rFonts w:ascii="Arial" w:hAnsi="Arial" w:cs="Arial"/>
          <w:sz w:val="20"/>
          <w:lang w:val="ro-RO"/>
        </w:rPr>
        <w:t>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655F8B1" w14:textId="77777777" w:rsidR="00074EFD" w:rsidRDefault="00074EFD">
      <w:pPr>
        <w:ind w:firstLine="709"/>
        <w:jc w:val="both"/>
        <w:rPr>
          <w:rFonts w:ascii="Arial" w:hAnsi="Arial" w:cs="Arial"/>
          <w:sz w:val="20"/>
          <w:lang w:val="ro-RO"/>
        </w:rPr>
      </w:pPr>
    </w:p>
    <w:p w14:paraId="3B327AD6" w14:textId="77777777" w:rsidR="00074EFD" w:rsidRDefault="002E5429">
      <w:pPr>
        <w:ind w:firstLine="709"/>
        <w:jc w:val="both"/>
        <w:rPr>
          <w:rFonts w:ascii="Arial" w:hAnsi="Arial" w:cs="Arial"/>
          <w:sz w:val="20"/>
          <w:lang w:val="ro-RO"/>
        </w:rPr>
      </w:pPr>
      <w:r>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1A9F4A19" w14:textId="77777777" w:rsidR="00074EFD" w:rsidRDefault="00074EFD">
      <w:pPr>
        <w:ind w:firstLine="709"/>
        <w:jc w:val="both"/>
        <w:rPr>
          <w:rFonts w:ascii="Arial" w:hAnsi="Arial" w:cs="Arial"/>
          <w:sz w:val="20"/>
          <w:lang w:val="ro-RO"/>
        </w:rPr>
      </w:pPr>
    </w:p>
    <w:p w14:paraId="6BEA5933" w14:textId="77777777" w:rsidR="00074EFD" w:rsidRDefault="002E5429">
      <w:pPr>
        <w:ind w:firstLine="709"/>
        <w:jc w:val="both"/>
        <w:rPr>
          <w:rFonts w:ascii="Arial" w:hAnsi="Arial" w:cs="Arial"/>
          <w:sz w:val="20"/>
          <w:lang w:val="ro-RO"/>
        </w:rPr>
      </w:pPr>
      <w:r>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bookmarkEnd w:id="1"/>
    <w:p w14:paraId="186CFB9B" w14:textId="77777777" w:rsidR="00074EFD" w:rsidRDefault="00074EFD">
      <w:pPr>
        <w:ind w:firstLine="709"/>
        <w:jc w:val="both"/>
        <w:rPr>
          <w:rFonts w:ascii="Arial" w:hAnsi="Arial" w:cs="Arial"/>
          <w:sz w:val="20"/>
          <w:lang w:val="ro-RO"/>
        </w:rPr>
      </w:pPr>
    </w:p>
    <w:p w14:paraId="27FD2960" w14:textId="77777777" w:rsidR="00074EFD" w:rsidRDefault="002E5429">
      <w:pPr>
        <w:ind w:firstLine="709"/>
        <w:jc w:val="both"/>
        <w:rPr>
          <w:rFonts w:ascii="Arial" w:hAnsi="Arial" w:cs="Arial"/>
          <w:sz w:val="20"/>
          <w:lang w:val="ro-RO"/>
        </w:rPr>
      </w:pPr>
      <w:r>
        <w:rPr>
          <w:rFonts w:ascii="Arial" w:hAnsi="Arial" w:cs="Arial"/>
          <w:sz w:val="20"/>
          <w:lang w:val="ro-RO"/>
        </w:rPr>
        <w:t>Companiile aeriene stabilesc în mod independent regulile pentru alimente și băuturi la bord, în majoritatea cazurilor zborurile charter comerciale prevăd absența alimentelor și (sau) băuturilor în timpul unui zbor care durează mai puțin de 5 ore. Vă rugăm să clarificați aceste restricții,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bookmarkEnd w:id="0"/>
    <w:p w14:paraId="362906F7" w14:textId="77777777" w:rsidR="00074EFD" w:rsidRDefault="00074EFD">
      <w:pPr>
        <w:ind w:firstLine="709"/>
        <w:jc w:val="both"/>
        <w:rPr>
          <w:rFonts w:ascii="Arial" w:hAnsi="Arial" w:cs="Arial"/>
          <w:sz w:val="20"/>
          <w:lang w:val="ro-RO"/>
        </w:rPr>
      </w:pPr>
    </w:p>
    <w:p w14:paraId="5EFD0952" w14:textId="77777777" w:rsidR="00074EFD" w:rsidRDefault="002E5429">
      <w:pPr>
        <w:ind w:firstLine="709"/>
        <w:jc w:val="both"/>
        <w:rPr>
          <w:rFonts w:ascii="Arial" w:eastAsia="Arial" w:hAnsi="Arial" w:cs="Arial"/>
          <w:b/>
          <w:sz w:val="20"/>
          <w:szCs w:val="20"/>
          <w:u w:val="single"/>
          <w:lang w:val="ro-RO"/>
        </w:rPr>
      </w:pPr>
      <w:r>
        <w:rPr>
          <w:rFonts w:ascii="Arial" w:eastAsia="Arial" w:hAnsi="Arial" w:cs="Arial"/>
          <w:b/>
          <w:sz w:val="20"/>
          <w:szCs w:val="20"/>
          <w:u w:val="single"/>
        </w:rPr>
        <w:t>După sosirea în Egipt</w:t>
      </w:r>
    </w:p>
    <w:p w14:paraId="2C5B7598" w14:textId="77777777" w:rsidR="00074EFD" w:rsidRDefault="002E5429">
      <w:pPr>
        <w:jc w:val="both"/>
        <w:rPr>
          <w:rFonts w:ascii="Calibri" w:eastAsia="Calibri" w:hAnsi="Calibri"/>
          <w:sz w:val="20"/>
          <w:szCs w:val="20"/>
          <w:lang w:val="en-US"/>
        </w:rPr>
      </w:pPr>
      <w:r>
        <w:rPr>
          <w:rFonts w:ascii="Arial" w:hAnsi="Arial" w:cs="Arial"/>
          <w:sz w:val="20"/>
          <w:lang w:val="ro-RO"/>
        </w:rPr>
        <w:t xml:space="preserve">Partnerul local din Egipt este ODEON TOURS. Un reprezentant al companiei vă va întâmpina în zona de control a pașapoartelor din aeroportul Hurghada/Sharm el-Sheikh, la biroul cu sigla </w:t>
      </w:r>
      <w:r>
        <w:rPr>
          <w:rFonts w:ascii="Arial" w:hAnsi="Arial" w:cs="Arial"/>
          <w:b/>
          <w:bCs/>
          <w:sz w:val="20"/>
          <w:lang w:val="ro-RO"/>
        </w:rPr>
        <w:t>ODEON TOURS//CORAL TRAVEL</w:t>
      </w:r>
      <w:r>
        <w:rPr>
          <w:rFonts w:ascii="Arial" w:hAnsi="Arial" w:cs="Arial"/>
          <w:sz w:val="20"/>
          <w:lang w:val="ro-RO"/>
        </w:rPr>
        <w:t xml:space="preserve">. La sosirea pe aeroportul din Hurghada trebuie să plătiți personal taxa de viză </w:t>
      </w:r>
      <w:r>
        <w:rPr>
          <w:rFonts w:ascii="Arial" w:hAnsi="Arial" w:cs="Arial"/>
          <w:b/>
          <w:bCs/>
          <w:sz w:val="20"/>
          <w:szCs w:val="20"/>
          <w:lang w:val="ro-RO"/>
        </w:rPr>
        <w:t>fie la ghișeul cu inscripția „VISA” în sumă de 25 USD/persoană</w:t>
      </w:r>
      <w:r>
        <w:rPr>
          <w:rFonts w:ascii="Arial" w:hAnsi="Arial" w:cs="Arial"/>
          <w:sz w:val="20"/>
          <w:szCs w:val="20"/>
          <w:lang w:val="ro-RO"/>
        </w:rPr>
        <w:t xml:space="preserve">, </w:t>
      </w:r>
      <w:r>
        <w:rPr>
          <w:rFonts w:ascii="Arial" w:hAnsi="Arial" w:cs="Arial"/>
          <w:b/>
          <w:bCs/>
          <w:sz w:val="20"/>
          <w:szCs w:val="20"/>
          <w:lang w:val="ro-RO"/>
        </w:rPr>
        <w:t xml:space="preserve">fie sa optati pentru serviciul personalizat oferit de </w:t>
      </w:r>
      <w:r>
        <w:rPr>
          <w:rFonts w:ascii="Arial" w:eastAsia="Calibri" w:hAnsi="Arial" w:cs="Arial"/>
          <w:b/>
          <w:bCs/>
          <w:sz w:val="20"/>
          <w:szCs w:val="20"/>
          <w:lang w:val="ro-RO"/>
        </w:rPr>
        <w:t>CORAL TRAVEL ROMANIA prin ODEON TOURS contra taxei de 28 USD/EUR</w:t>
      </w:r>
      <w:r>
        <w:rPr>
          <w:rFonts w:ascii="Arial" w:eastAsia="Calibri" w:hAnsi="Arial" w:cs="Arial"/>
          <w:sz w:val="20"/>
          <w:szCs w:val="20"/>
          <w:lang w:val="ro-RO"/>
        </w:rPr>
        <w:t xml:space="preserve">; acesta este un serviciu de obtinere a Vizei și de asistență a oaspeților înainte de controlul pașapoartelor pentru toate procedurile necesare la intrarea în Egipt. </w:t>
      </w:r>
      <w:r>
        <w:rPr>
          <w:rFonts w:ascii="Arial" w:eastAsia="Calibri" w:hAnsi="Arial" w:cs="Arial"/>
          <w:sz w:val="20"/>
          <w:szCs w:val="20"/>
          <w:lang w:val="en-US"/>
        </w:rPr>
        <w:t>Taxa de 28 USD/EUR se achita direct la ghiseul Coral Travel aflat inainte de controlul pasapoartelor din Egipt. Acest serviciu include: întâlnirea cu turistii la birourile Coral Travel, lipirea rapida a Vizei pe pașaport de către ghidul Coral Travel, aplicarea ștampilei pe formularul de intrare în țară care arată că oaspeții sunt sub responsabilitatea companiei noastre față de părțile legale și asistă oaspeții până la controlul pașapoartelor. Scopul acestui serviciu este de a minimiza timpul de așteptare pentru Viza și de a facilita procedura de intrare in Egipt.</w:t>
      </w:r>
    </w:p>
    <w:p w14:paraId="4BBB03C9" w14:textId="77777777" w:rsidR="00074EFD" w:rsidRDefault="002E5429">
      <w:pPr>
        <w:ind w:firstLine="709"/>
        <w:jc w:val="both"/>
        <w:rPr>
          <w:rFonts w:ascii="Arial" w:hAnsi="Arial" w:cs="Arial"/>
          <w:color w:val="000000" w:themeColor="text1"/>
          <w:sz w:val="22"/>
          <w:szCs w:val="22"/>
          <w:lang w:val="ro-RO"/>
        </w:rPr>
      </w:pPr>
      <w:r>
        <w:rPr>
          <w:rFonts w:ascii="Arial" w:hAnsi="Arial" w:cs="Arial"/>
          <w:sz w:val="20"/>
          <w:lang w:val="ro-RO"/>
        </w:rPr>
        <w:t xml:space="preserve"> După aceea, trebuie să mergeți la ghișeul „CONTROL PAȘAPOARTE” și să obţineţi ștampila de viză, apoi puteți recupera bagajele. Pentru Sharm el-Sheikh (zona „doar Sinai”) – viza este gratuită pentru sejururi de maximum 14 zile. </w:t>
      </w:r>
      <w:r>
        <w:rPr>
          <w:rFonts w:ascii="Arial" w:hAnsi="Arial" w:cs="Arial"/>
          <w:color w:val="000000" w:themeColor="text1"/>
          <w:sz w:val="20"/>
          <w:szCs w:val="20"/>
          <w:lang w:val="ro-RO"/>
        </w:rPr>
        <w:t>D</w:t>
      </w:r>
      <w:r>
        <w:rPr>
          <w:rFonts w:ascii="Arial" w:hAnsi="Arial" w:cs="Arial"/>
          <w:color w:val="000000" w:themeColor="text1"/>
          <w:sz w:val="20"/>
          <w:szCs w:val="20"/>
          <w:shd w:val="clear" w:color="auto" w:fill="FFFFFF"/>
        </w:rPr>
        <w:t>aca</w:t>
      </w:r>
      <w:r>
        <w:rPr>
          <w:rFonts w:ascii="Arial" w:hAnsi="Arial" w:cs="Arial"/>
          <w:color w:val="000000" w:themeColor="text1"/>
          <w:sz w:val="20"/>
          <w:szCs w:val="20"/>
          <w:shd w:val="clear" w:color="auto" w:fill="FFFFFF"/>
          <w:lang w:val="ro-RO"/>
        </w:rPr>
        <w:t xml:space="preserve"> totusi doriti</w:t>
      </w:r>
      <w:r>
        <w:rPr>
          <w:rFonts w:ascii="Arial" w:hAnsi="Arial" w:cs="Arial"/>
          <w:color w:val="000000" w:themeColor="text1"/>
          <w:sz w:val="20"/>
          <w:szCs w:val="20"/>
          <w:shd w:val="clear" w:color="auto" w:fill="FFFFFF"/>
        </w:rPr>
        <w:t xml:space="preserve"> sa particip</w:t>
      </w:r>
      <w:r>
        <w:rPr>
          <w:rFonts w:ascii="Arial" w:hAnsi="Arial" w:cs="Arial"/>
          <w:color w:val="000000" w:themeColor="text1"/>
          <w:sz w:val="20"/>
          <w:szCs w:val="20"/>
          <w:shd w:val="clear" w:color="auto" w:fill="FFFFFF"/>
          <w:lang w:val="ro-RO"/>
        </w:rPr>
        <w:t>ati</w:t>
      </w:r>
      <w:r>
        <w:rPr>
          <w:rFonts w:ascii="Arial" w:hAnsi="Arial" w:cs="Arial"/>
          <w:color w:val="000000" w:themeColor="text1"/>
          <w:sz w:val="20"/>
          <w:szCs w:val="20"/>
          <w:shd w:val="clear" w:color="auto" w:fill="FFFFFF"/>
        </w:rPr>
        <w:t xml:space="preserve"> la excursii catre Luxor, Cairo sau catre alte zone ale tarii, viza devine obligatorie.</w:t>
      </w:r>
    </w:p>
    <w:p w14:paraId="608D1F5E" w14:textId="5B13F099" w:rsidR="00074EFD" w:rsidRDefault="002E5429">
      <w:pPr>
        <w:ind w:firstLine="709"/>
        <w:jc w:val="both"/>
        <w:rPr>
          <w:rFonts w:ascii="Arial" w:hAnsi="Arial" w:cs="Arial"/>
          <w:color w:val="F79646" w:themeColor="accent6"/>
          <w:sz w:val="20"/>
          <w:lang w:val="ro-RO"/>
        </w:rPr>
      </w:pPr>
      <w:bookmarkStart w:id="2" w:name="_Hlk117584143"/>
      <w:r>
        <w:rPr>
          <w:rFonts w:ascii="Arial" w:hAnsi="Arial" w:cs="Arial"/>
          <w:sz w:val="20"/>
          <w:lang w:val="ro-RO"/>
        </w:rPr>
        <w:t>Depuneți imediat eventuale</w:t>
      </w:r>
      <w:r w:rsidR="006C6895">
        <w:rPr>
          <w:rFonts w:ascii="Arial" w:hAnsi="Arial" w:cs="Arial"/>
          <w:sz w:val="20"/>
          <w:lang w:val="ro-RO"/>
        </w:rPr>
        <w:t>le</w:t>
      </w:r>
      <w:r>
        <w:rPr>
          <w:rFonts w:ascii="Arial" w:hAnsi="Arial" w:cs="Arial"/>
          <w:sz w:val="20"/>
          <w:lang w:val="ro-RO"/>
        </w:rPr>
        <w:t xml:space="preserve"> reclamații în privința stării bagajelor la biroul companiei aeriene care a operat zborul dumneavoastră. În cazul unei întârzieri a sosirii bagajelor, informați compania locală (datele de contact sunt pe voucherul de călătorie). Acest lucru este necesar pentru a conveni asupra posibilității de a fi așteptați la transfer, dacă aveți acest serviciu inclus.</w:t>
      </w:r>
    </w:p>
    <w:p w14:paraId="20F941D3" w14:textId="77777777" w:rsidR="00074EFD" w:rsidRDefault="002E5429">
      <w:pPr>
        <w:ind w:firstLine="709"/>
        <w:jc w:val="both"/>
        <w:rPr>
          <w:rFonts w:ascii="Arial" w:hAnsi="Arial" w:cs="Arial"/>
          <w:sz w:val="20"/>
          <w:lang w:val="ro-RO"/>
        </w:rPr>
      </w:pPr>
      <w:r>
        <w:rPr>
          <w:rFonts w:ascii="Arial" w:hAnsi="Arial" w:cs="Arial"/>
          <w:sz w:val="20"/>
          <w:lang w:val="ro-RO"/>
        </w:rPr>
        <w:t>În cazul unui transfer de grup, pentru a evita neplăceri create celorlalți participanți, timpul de așteptare al unui turist întârziat este limitat</w:t>
      </w:r>
      <w:bookmarkEnd w:id="2"/>
      <w:r>
        <w:rPr>
          <w:rFonts w:ascii="Arial" w:hAnsi="Arial" w:cs="Arial"/>
          <w:sz w:val="20"/>
          <w:lang w:val="ro-RO"/>
        </w:rPr>
        <w:t>.</w:t>
      </w:r>
    </w:p>
    <w:p w14:paraId="155F0BFA" w14:textId="77777777" w:rsidR="00074EFD" w:rsidRDefault="00074EFD">
      <w:pPr>
        <w:ind w:firstLine="709"/>
        <w:jc w:val="both"/>
        <w:rPr>
          <w:rFonts w:ascii="Arial" w:hAnsi="Arial" w:cs="Arial"/>
          <w:sz w:val="20"/>
          <w:lang w:val="ro-RO"/>
        </w:rPr>
      </w:pPr>
    </w:p>
    <w:p w14:paraId="7A5B44DE" w14:textId="77777777" w:rsidR="00074EFD" w:rsidRDefault="002E5429">
      <w:pPr>
        <w:ind w:firstLine="709"/>
        <w:jc w:val="both"/>
        <w:rPr>
          <w:rFonts w:ascii="Arial" w:hAnsi="Arial" w:cs="Arial"/>
          <w:strike/>
          <w:color w:val="FF0000"/>
          <w:sz w:val="20"/>
          <w:lang w:val="ro-RO"/>
        </w:rPr>
      </w:pPr>
      <w:r>
        <w:rPr>
          <w:rFonts w:ascii="Arial" w:hAnsi="Arial" w:cs="Arial"/>
          <w:sz w:val="20"/>
          <w:lang w:val="ro-RO"/>
        </w:rPr>
        <w:t xml:space="preserve">La ieșirea din aeroport veți fi întâmpinați de ghizi cu pancarte </w:t>
      </w:r>
      <w:r>
        <w:rPr>
          <w:rFonts w:ascii="Arial" w:hAnsi="Arial" w:cs="Arial"/>
          <w:b/>
          <w:bCs/>
          <w:sz w:val="20"/>
          <w:lang w:val="ro-RO"/>
        </w:rPr>
        <w:t>CORAL TRAVEL/ODEON TOURS</w:t>
      </w:r>
      <w:r>
        <w:rPr>
          <w:rFonts w:ascii="Arial" w:hAnsi="Arial" w:cs="Arial"/>
          <w:sz w:val="20"/>
          <w:lang w:val="ro-RO"/>
        </w:rPr>
        <w:t xml:space="preserve"> și veți fi conduși la biroul unde se vor verifica voucherele și veți fi apoi îndrumați către vehiculul dvs de transfer.</w:t>
      </w:r>
      <w:bookmarkStart w:id="3" w:name="_Hlk135209067"/>
    </w:p>
    <w:bookmarkEnd w:id="3"/>
    <w:p w14:paraId="1A6DEAB1" w14:textId="0426A86F" w:rsidR="00074EFD" w:rsidRDefault="002E5429">
      <w:pPr>
        <w:ind w:firstLine="709"/>
        <w:jc w:val="both"/>
        <w:rPr>
          <w:rFonts w:ascii="Arial" w:hAnsi="Arial" w:cs="Arial"/>
          <w:sz w:val="20"/>
          <w:lang w:val="ro-RO"/>
        </w:rPr>
      </w:pPr>
      <w:r>
        <w:rPr>
          <w:rFonts w:ascii="Arial" w:hAnsi="Arial" w:cs="Arial"/>
          <w:sz w:val="20"/>
          <w:lang w:val="ro-RO"/>
        </w:rPr>
        <w:t>De asemenea, veți primi la aeroport un plic cu informații despre destinație, precum și numerele de contact ale biroului local</w:t>
      </w:r>
      <w:r w:rsidR="00FC6F13">
        <w:rPr>
          <w:rFonts w:ascii="Arial" w:hAnsi="Arial" w:cs="Arial"/>
          <w:sz w:val="20"/>
          <w:lang w:val="ro-RO"/>
        </w:rPr>
        <w:t>.</w:t>
      </w:r>
    </w:p>
    <w:p w14:paraId="5A18546F" w14:textId="726C034F" w:rsidR="00F5177C" w:rsidRDefault="00F5177C">
      <w:pPr>
        <w:ind w:firstLine="709"/>
        <w:jc w:val="both"/>
        <w:rPr>
          <w:rFonts w:ascii="Arial" w:hAnsi="Arial" w:cs="Arial"/>
          <w:sz w:val="20"/>
          <w:lang w:val="ro-RO"/>
        </w:rPr>
      </w:pPr>
    </w:p>
    <w:p w14:paraId="07CB1EE5" w14:textId="77777777" w:rsidR="00F5177C" w:rsidRPr="00F5177C" w:rsidRDefault="00F5177C" w:rsidP="00F5177C">
      <w:pPr>
        <w:pStyle w:val="NormalWeb"/>
        <w:rPr>
          <w:b/>
          <w:bCs/>
          <w:sz w:val="20"/>
          <w:szCs w:val="20"/>
          <w:u w:val="single"/>
          <w:lang w:val="ro-RO"/>
        </w:rPr>
      </w:pPr>
      <w:r w:rsidRPr="00F5177C">
        <w:rPr>
          <w:rFonts w:ascii="Arial" w:hAnsi="Arial" w:cs="Arial"/>
          <w:b/>
          <w:bCs/>
          <w:sz w:val="20"/>
          <w:szCs w:val="20"/>
          <w:u w:val="single"/>
          <w:lang w:val="ro-RO"/>
        </w:rPr>
        <w:lastRenderedPageBreak/>
        <w:t>NOU! Aplicație de informare pentru turiștii aflați la destinație:</w:t>
      </w:r>
    </w:p>
    <w:p w14:paraId="166CE8B9" w14:textId="3608CBA3" w:rsidR="00F5177C" w:rsidRPr="00F5177C" w:rsidRDefault="00F5177C" w:rsidP="00F5177C">
      <w:pPr>
        <w:rPr>
          <w:rFonts w:ascii="Arial" w:eastAsia="Times New Roman" w:hAnsi="Arial" w:cs="Arial"/>
          <w:sz w:val="20"/>
          <w:szCs w:val="20"/>
          <w:lang w:val="ro-RO"/>
        </w:rPr>
      </w:pPr>
      <w:r w:rsidRPr="004A406C">
        <w:rPr>
          <w:rFonts w:ascii="Arial" w:eastAsia="Times New Roman" w:hAnsi="Arial" w:cs="Arial"/>
          <w:sz w:val="20"/>
          <w:szCs w:val="20"/>
        </w:rPr>
        <w:t xml:space="preserve">La sosirea pe aeroportul din </w:t>
      </w:r>
      <w:r w:rsidRPr="0011718C">
        <w:rPr>
          <w:rFonts w:ascii="Arial" w:eastAsia="Times New Roman" w:hAnsi="Arial" w:cs="Arial"/>
          <w:sz w:val="20"/>
          <w:szCs w:val="20"/>
          <w:lang w:val="ro-RO"/>
        </w:rPr>
        <w:t>Egipt</w:t>
      </w:r>
      <w:r w:rsidRPr="004A406C">
        <w:rPr>
          <w:rFonts w:ascii="Arial" w:eastAsia="Times New Roman" w:hAnsi="Arial" w:cs="Arial"/>
          <w:sz w:val="20"/>
          <w:szCs w:val="20"/>
        </w:rPr>
        <w:t>, ghizii locali de la ghișeul Coral Travel vor scana codul de bare de pe voucherul de cazare.</w:t>
      </w:r>
      <w:r w:rsidRPr="00F5177C">
        <w:rPr>
          <w:rFonts w:ascii="Arial" w:eastAsia="Times New Roman" w:hAnsi="Arial" w:cs="Arial"/>
          <w:sz w:val="20"/>
          <w:szCs w:val="20"/>
          <w:lang w:val="ro-RO"/>
        </w:rPr>
        <w:t xml:space="preserve"> </w:t>
      </w:r>
      <w:r w:rsidRPr="004A406C">
        <w:rPr>
          <w:rFonts w:ascii="Arial" w:eastAsia="Times New Roman" w:hAnsi="Arial" w:cs="Arial"/>
          <w:sz w:val="20"/>
          <w:szCs w:val="20"/>
        </w:rPr>
        <w:t>Turiștii vor primi un bilet de informare și o broșură ce vor conține: un cod QR, numărul autocarului pentru transfer, numele ghidului alocat și ora de întâlnire la hotel.</w:t>
      </w:r>
      <w:r w:rsidRPr="00F5177C">
        <w:rPr>
          <w:rFonts w:ascii="Arial" w:eastAsia="Times New Roman" w:hAnsi="Arial" w:cs="Arial"/>
          <w:sz w:val="20"/>
          <w:szCs w:val="20"/>
          <w:lang w:val="ro-RO"/>
        </w:rPr>
        <w:t xml:space="preserve"> </w:t>
      </w:r>
    </w:p>
    <w:p w14:paraId="6B28B727" w14:textId="77777777" w:rsidR="00F5177C" w:rsidRPr="004A406C" w:rsidRDefault="00F5177C" w:rsidP="00F5177C">
      <w:pPr>
        <w:rPr>
          <w:rFonts w:ascii="Arial" w:eastAsia="Times New Roman" w:hAnsi="Arial" w:cs="Arial"/>
          <w:sz w:val="20"/>
          <w:szCs w:val="20"/>
        </w:rPr>
      </w:pPr>
      <w:r w:rsidRPr="004A406C">
        <w:rPr>
          <w:rFonts w:ascii="Arial" w:eastAsia="Times New Roman" w:hAnsi="Arial" w:cs="Arial"/>
          <w:sz w:val="20"/>
          <w:szCs w:val="20"/>
        </w:rPr>
        <w:t xml:space="preserve">În </w:t>
      </w:r>
      <w:r w:rsidRPr="00F5177C">
        <w:rPr>
          <w:rFonts w:ascii="Arial" w:eastAsia="Times New Roman" w:hAnsi="Arial" w:cs="Arial"/>
          <w:sz w:val="20"/>
          <w:szCs w:val="20"/>
          <w:lang w:val="ro-RO"/>
        </w:rPr>
        <w:t xml:space="preserve">aceasta </w:t>
      </w:r>
      <w:r w:rsidRPr="004A406C">
        <w:rPr>
          <w:rFonts w:ascii="Arial" w:eastAsia="Times New Roman" w:hAnsi="Arial" w:cs="Arial"/>
          <w:sz w:val="20"/>
          <w:szCs w:val="20"/>
        </w:rPr>
        <w:t>aplicați</w:t>
      </w:r>
      <w:r w:rsidRPr="00F5177C">
        <w:rPr>
          <w:rFonts w:ascii="Arial" w:eastAsia="Times New Roman" w:hAnsi="Arial" w:cs="Arial"/>
          <w:sz w:val="20"/>
          <w:szCs w:val="20"/>
          <w:lang w:val="ro-RO"/>
        </w:rPr>
        <w:t>e,</w:t>
      </w:r>
      <w:r w:rsidRPr="004A406C">
        <w:rPr>
          <w:rFonts w:ascii="Arial" w:eastAsia="Times New Roman" w:hAnsi="Arial" w:cs="Arial"/>
          <w:sz w:val="20"/>
          <w:szCs w:val="20"/>
        </w:rPr>
        <w:t xml:space="preserve"> care se poate accesa scanând codul QR, turiștii vor putea găsi toate informațiile de care au nevoie.</w:t>
      </w:r>
    </w:p>
    <w:p w14:paraId="14074AFB" w14:textId="77777777" w:rsidR="00F5177C" w:rsidRDefault="00F5177C" w:rsidP="00F5177C">
      <w:pPr>
        <w:rPr>
          <w:rFonts w:ascii="Arial" w:eastAsia="Times New Roman" w:hAnsi="Arial" w:cs="Arial"/>
          <w:sz w:val="20"/>
          <w:szCs w:val="20"/>
        </w:rPr>
      </w:pPr>
      <w:r w:rsidRPr="004A406C">
        <w:rPr>
          <w:rFonts w:ascii="Arial" w:eastAsia="Times New Roman" w:hAnsi="Arial" w:cs="Arial"/>
          <w:sz w:val="20"/>
          <w:szCs w:val="20"/>
        </w:rPr>
        <w:t xml:space="preserve">Pentru accesarea informațiilor din secțiunile </w:t>
      </w:r>
      <w:r w:rsidRPr="004A406C">
        <w:rPr>
          <w:rFonts w:ascii="Arial" w:eastAsia="Times New Roman" w:hAnsi="Arial" w:cs="Arial"/>
          <w:b/>
          <w:bCs/>
          <w:sz w:val="20"/>
          <w:szCs w:val="20"/>
        </w:rPr>
        <w:t>Oră de plecare &amp; Oră de plecare</w:t>
      </w:r>
      <w:r w:rsidRPr="004A406C">
        <w:rPr>
          <w:rFonts w:ascii="Arial" w:eastAsia="Times New Roman" w:hAnsi="Arial" w:cs="Arial"/>
          <w:sz w:val="20"/>
          <w:szCs w:val="20"/>
        </w:rPr>
        <w:t xml:space="preserve"> </w:t>
      </w:r>
      <w:r w:rsidRPr="004A406C">
        <w:rPr>
          <w:rFonts w:ascii="Arial" w:eastAsia="Times New Roman" w:hAnsi="Arial" w:cs="Arial"/>
          <w:b/>
          <w:bCs/>
          <w:sz w:val="20"/>
          <w:szCs w:val="20"/>
        </w:rPr>
        <w:t>pentru excursii</w:t>
      </w:r>
      <w:r w:rsidRPr="004A406C">
        <w:rPr>
          <w:rFonts w:ascii="Arial" w:eastAsia="Times New Roman" w:hAnsi="Arial" w:cs="Arial"/>
          <w:sz w:val="20"/>
          <w:szCs w:val="20"/>
        </w:rPr>
        <w:t xml:space="preserve">, turiștii vor folosi numerele </w:t>
      </w:r>
      <w:r w:rsidRPr="004A406C">
        <w:rPr>
          <w:rFonts w:ascii="Arial" w:eastAsia="Times New Roman" w:hAnsi="Arial" w:cs="Arial"/>
          <w:b/>
          <w:bCs/>
          <w:sz w:val="20"/>
          <w:szCs w:val="20"/>
        </w:rPr>
        <w:t xml:space="preserve">Incoming reservation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 xml:space="preserve">o &amp; Tour voucher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o</w:t>
      </w:r>
      <w:r w:rsidRPr="004A406C">
        <w:rPr>
          <w:rFonts w:ascii="Arial" w:eastAsia="Times New Roman" w:hAnsi="Arial" w:cs="Arial"/>
          <w:sz w:val="20"/>
          <w:szCs w:val="20"/>
        </w:rPr>
        <w:t>, pe care le vor primi la întâlnirea de la hotel cu ghidul și la cumpărarea excursiilor opționale.</w:t>
      </w:r>
    </w:p>
    <w:p w14:paraId="76D443BD" w14:textId="77777777" w:rsidR="00F5177C" w:rsidRDefault="00F5177C" w:rsidP="00F5177C">
      <w:pPr>
        <w:rPr>
          <w:rFonts w:ascii="Arial" w:eastAsia="Times New Roman" w:hAnsi="Arial" w:cs="Arial"/>
          <w:sz w:val="20"/>
          <w:szCs w:val="20"/>
        </w:rPr>
      </w:pPr>
      <w:r w:rsidRPr="004A406C">
        <w:rPr>
          <w:rFonts w:ascii="Arial" w:eastAsia="Times New Roman" w:hAnsi="Arial" w:cs="Arial"/>
          <w:sz w:val="20"/>
          <w:szCs w:val="20"/>
        </w:rPr>
        <w:t xml:space="preserve">Orele de preluare vor fi disponibile în aplicație </w:t>
      </w:r>
      <w:r w:rsidRPr="004A406C">
        <w:rPr>
          <w:rFonts w:ascii="Arial" w:eastAsia="Times New Roman" w:hAnsi="Arial" w:cs="Arial"/>
          <w:b/>
          <w:bCs/>
          <w:sz w:val="20"/>
          <w:szCs w:val="20"/>
        </w:rPr>
        <w:t>după ora 18:00,</w:t>
      </w:r>
      <w:r w:rsidRPr="004A406C">
        <w:rPr>
          <w:rFonts w:ascii="Arial" w:eastAsia="Times New Roman" w:hAnsi="Arial" w:cs="Arial"/>
          <w:sz w:val="20"/>
          <w:szCs w:val="20"/>
        </w:rPr>
        <w:t xml:space="preserve"> în ziua dinaintea plecării/excursiei.Pentru accesarea informațiilor din secțiunea </w:t>
      </w:r>
      <w:r w:rsidRPr="004A406C">
        <w:rPr>
          <w:rFonts w:ascii="Arial" w:eastAsia="Times New Roman" w:hAnsi="Arial" w:cs="Arial"/>
          <w:b/>
          <w:bCs/>
          <w:sz w:val="20"/>
          <w:szCs w:val="20"/>
        </w:rPr>
        <w:t>Ghidul meu</w:t>
      </w:r>
      <w:r w:rsidRPr="004A406C">
        <w:rPr>
          <w:rFonts w:ascii="Arial" w:eastAsia="Times New Roman" w:hAnsi="Arial" w:cs="Arial"/>
          <w:sz w:val="20"/>
          <w:szCs w:val="20"/>
        </w:rPr>
        <w:t xml:space="preserve">, turiștii vor folosi numărul de rezervare afișat pe voucherul de cazare Coral Travel, primit de la agenție. Aici, turiștii vor găsi datele de contact ale ghidului (telefon, whatsapp) și numărul de urgență de la Call Center. Asistența de urgență este în limba română între orele 09:00 – 18:00 </w:t>
      </w:r>
      <w:r w:rsidRPr="004A406C">
        <w:rPr>
          <w:rFonts w:ascii="Arial" w:eastAsia="Times New Roman" w:hAnsi="Arial" w:cs="Arial"/>
          <w:b/>
          <w:bCs/>
          <w:sz w:val="20"/>
          <w:szCs w:val="20"/>
        </w:rPr>
        <w:t>(tasta 7),</w:t>
      </w:r>
      <w:r w:rsidRPr="004A406C">
        <w:rPr>
          <w:rFonts w:ascii="Arial" w:eastAsia="Times New Roman" w:hAnsi="Arial" w:cs="Arial"/>
          <w:sz w:val="20"/>
          <w:szCs w:val="20"/>
        </w:rPr>
        <w:t xml:space="preserve"> iar în afara acestui interval turiștii trebuie să aleagă </w:t>
      </w:r>
      <w:r w:rsidRPr="004A406C">
        <w:rPr>
          <w:rFonts w:ascii="Arial" w:eastAsia="Times New Roman" w:hAnsi="Arial" w:cs="Arial"/>
          <w:b/>
          <w:bCs/>
          <w:sz w:val="20"/>
          <w:szCs w:val="20"/>
        </w:rPr>
        <w:t>tasta 1</w:t>
      </w:r>
      <w:r w:rsidRPr="004A406C">
        <w:rPr>
          <w:rFonts w:ascii="Arial" w:eastAsia="Times New Roman" w:hAnsi="Arial" w:cs="Arial"/>
          <w:sz w:val="20"/>
          <w:szCs w:val="20"/>
        </w:rPr>
        <w:t xml:space="preserve"> în meniul robotului, pentru limba engleză.</w:t>
      </w:r>
    </w:p>
    <w:p w14:paraId="4837B194" w14:textId="6F7AF7F6" w:rsidR="00F5177C" w:rsidRPr="004A406C" w:rsidRDefault="00F5177C" w:rsidP="00F5177C">
      <w:pPr>
        <w:rPr>
          <w:rFonts w:ascii="Arial" w:eastAsia="Times New Roman" w:hAnsi="Arial" w:cs="Arial"/>
          <w:sz w:val="20"/>
          <w:szCs w:val="20"/>
          <w:lang w:val="de-DE"/>
        </w:rPr>
      </w:pPr>
      <w:r w:rsidRPr="004A406C">
        <w:rPr>
          <w:rFonts w:ascii="Arial" w:eastAsia="Times New Roman" w:hAnsi="Arial" w:cs="Arial"/>
          <w:sz w:val="20"/>
          <w:szCs w:val="20"/>
          <w:lang w:val="de-DE"/>
        </w:rPr>
        <w:t xml:space="preserve">Mai multe informatii </w:t>
      </w:r>
      <w:r w:rsidR="0011718C">
        <w:rPr>
          <w:rFonts w:ascii="Arial" w:eastAsia="Times New Roman" w:hAnsi="Arial" w:cs="Arial"/>
          <w:sz w:val="20"/>
          <w:szCs w:val="20"/>
          <w:lang w:val="de-DE"/>
        </w:rPr>
        <w:t>regasindu-se aici</w:t>
      </w:r>
      <w:r>
        <w:rPr>
          <w:rFonts w:ascii="Arial" w:eastAsia="Times New Roman" w:hAnsi="Arial" w:cs="Arial"/>
          <w:sz w:val="20"/>
          <w:szCs w:val="20"/>
          <w:lang w:val="de-DE"/>
        </w:rPr>
        <w:t xml:space="preserve">: </w:t>
      </w:r>
      <w:hyperlink r:id="rId9" w:history="1">
        <w:r w:rsidRPr="00870208">
          <w:rPr>
            <w:rStyle w:val="Hyperlink"/>
            <w:rFonts w:ascii="Arial" w:hAnsi="Arial" w:cs="Arial"/>
            <w:sz w:val="20"/>
            <w:lang w:val="ro-RO"/>
          </w:rPr>
          <w:t>https://info.odeontours.com/</w:t>
        </w:r>
      </w:hyperlink>
    </w:p>
    <w:p w14:paraId="21BA6BED" w14:textId="77777777" w:rsidR="00F5177C" w:rsidRDefault="00F5177C" w:rsidP="008478F3">
      <w:pPr>
        <w:jc w:val="both"/>
        <w:rPr>
          <w:rFonts w:ascii="Arial" w:hAnsi="Arial" w:cs="Arial"/>
          <w:sz w:val="20"/>
          <w:lang w:val="ro-RO"/>
        </w:rPr>
      </w:pPr>
    </w:p>
    <w:p w14:paraId="05D14D77" w14:textId="77777777" w:rsidR="00074EFD" w:rsidRDefault="00074EFD">
      <w:pPr>
        <w:ind w:firstLine="709"/>
        <w:jc w:val="both"/>
        <w:rPr>
          <w:rFonts w:ascii="Arial" w:hAnsi="Arial" w:cs="Arial"/>
          <w:sz w:val="20"/>
          <w:lang w:val="ro-RO"/>
        </w:rPr>
      </w:pPr>
    </w:p>
    <w:p w14:paraId="49957472" w14:textId="77777777" w:rsidR="00074EFD" w:rsidRDefault="002E5429">
      <w:pPr>
        <w:ind w:firstLine="709"/>
        <w:jc w:val="both"/>
        <w:rPr>
          <w:rFonts w:ascii="Arial" w:hAnsi="Arial" w:cs="Arial"/>
          <w:strike/>
          <w:sz w:val="20"/>
          <w:lang w:val="ro-RO"/>
        </w:rPr>
      </w:pPr>
      <w:bookmarkStart w:id="4" w:name="_Hlk117584298"/>
      <w:r>
        <w:rPr>
          <w:rFonts w:ascii="Arial" w:hAnsi="Arial" w:cs="Arial"/>
          <w:sz w:val="20"/>
          <w:lang w:val="ro-RO"/>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bookmarkEnd w:id="4"/>
    <w:p w14:paraId="05A10552" w14:textId="77777777" w:rsidR="00074EFD" w:rsidRDefault="00074EFD">
      <w:pPr>
        <w:ind w:firstLine="709"/>
        <w:jc w:val="both"/>
        <w:rPr>
          <w:rFonts w:ascii="Arial" w:hAnsi="Arial" w:cs="Arial"/>
          <w:sz w:val="20"/>
          <w:lang w:val="ro-RO"/>
        </w:rPr>
      </w:pPr>
    </w:p>
    <w:p w14:paraId="0D55CE58" w14:textId="77777777" w:rsidR="00074EFD" w:rsidRDefault="002E5429">
      <w:pPr>
        <w:ind w:firstLine="709"/>
        <w:jc w:val="both"/>
        <w:rPr>
          <w:rFonts w:ascii="Arial" w:hAnsi="Arial" w:cs="Arial"/>
          <w:sz w:val="20"/>
          <w:lang w:val="ro-RO"/>
        </w:rPr>
      </w:pPr>
      <w:r>
        <w:rPr>
          <w:rFonts w:ascii="Arial" w:hAnsi="Arial" w:cs="Arial"/>
          <w:sz w:val="20"/>
          <w:lang w:val="ro-RO"/>
        </w:rPr>
        <w:t>În caz de transfer individual/privat, transportul se efectuează pe traseul direct „aeroport-hotel”. Serviciul de încărcare și descărcare a bagajelor din mașină nu este inclus, rămâne la latitudinea șoferului.</w:t>
      </w:r>
    </w:p>
    <w:p w14:paraId="2FD9B83F" w14:textId="77777777" w:rsidR="00074EFD" w:rsidRDefault="00074EFD">
      <w:pPr>
        <w:ind w:firstLine="709"/>
        <w:jc w:val="both"/>
        <w:rPr>
          <w:rFonts w:ascii="Arial" w:hAnsi="Arial" w:cs="Arial"/>
          <w:sz w:val="20"/>
          <w:lang w:val="ro-RO"/>
        </w:rPr>
      </w:pPr>
    </w:p>
    <w:p w14:paraId="4E7E1E28" w14:textId="77777777" w:rsidR="00074EFD" w:rsidRDefault="002E5429">
      <w:pPr>
        <w:ind w:firstLine="709"/>
        <w:jc w:val="both"/>
        <w:rPr>
          <w:rFonts w:ascii="Arial" w:hAnsi="Arial" w:cs="Arial"/>
          <w:sz w:val="20"/>
          <w:lang w:val="ro-RO"/>
        </w:rPr>
      </w:pPr>
      <w:r>
        <w:rPr>
          <w:rFonts w:ascii="Arial" w:hAnsi="Arial" w:cs="Arial"/>
          <w:sz w:val="20"/>
          <w:lang w:val="ro-RO"/>
        </w:rPr>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p>
    <w:p w14:paraId="5757B321" w14:textId="77777777" w:rsidR="00074EFD" w:rsidRDefault="00074EFD">
      <w:pPr>
        <w:ind w:firstLine="709"/>
        <w:jc w:val="both"/>
        <w:rPr>
          <w:rFonts w:ascii="Arial" w:hAnsi="Arial" w:cs="Arial"/>
          <w:sz w:val="20"/>
          <w:lang w:val="ro-RO"/>
        </w:rPr>
      </w:pPr>
    </w:p>
    <w:p w14:paraId="5A7FE795" w14:textId="77777777" w:rsidR="00074EFD" w:rsidRDefault="002E5429">
      <w:pPr>
        <w:ind w:firstLine="709"/>
        <w:jc w:val="both"/>
        <w:rPr>
          <w:rFonts w:ascii="Arial" w:hAnsi="Arial" w:cs="Arial"/>
          <w:sz w:val="20"/>
          <w:lang w:val="ro-RO"/>
        </w:rPr>
      </w:pPr>
      <w:r>
        <w:rPr>
          <w:rFonts w:ascii="Arial" w:hAnsi="Arial" w:cs="Arial"/>
          <w:sz w:val="20"/>
          <w:lang w:val="ro-RO"/>
        </w:rPr>
        <w:t>Vă rugăm să ascultaţi cu atenție informațiile oferite de ghid în drum spre hotel, să puneţi întrebări de interes, să citiţi broșura primită. Vă rugăm de asemenea să luați în serios întâlnirea de informare de la hotel, a cărei oră este stabilită de ghidul local. La această întâlnire, turiștii primesc informații despre transferul de retur, regiune, posibile excursii, servicii hoteliere precum și alte sfaturi utile.</w:t>
      </w:r>
    </w:p>
    <w:p w14:paraId="77E41CDC" w14:textId="77777777" w:rsidR="00074EFD" w:rsidRDefault="00074EFD">
      <w:pPr>
        <w:ind w:firstLine="709"/>
        <w:jc w:val="both"/>
        <w:rPr>
          <w:rFonts w:ascii="Arial" w:hAnsi="Arial" w:cs="Arial"/>
          <w:sz w:val="20"/>
          <w:lang w:val="ro-RO"/>
        </w:rPr>
      </w:pPr>
    </w:p>
    <w:p w14:paraId="05342D0B" w14:textId="77777777" w:rsidR="00074EFD" w:rsidRDefault="002E5429">
      <w:pPr>
        <w:rPr>
          <w:rFonts w:ascii="Arial" w:hAnsi="Arial" w:cs="Arial"/>
          <w:b/>
          <w:bCs/>
          <w:i/>
          <w:iCs/>
          <w:sz w:val="20"/>
          <w:szCs w:val="20"/>
        </w:rPr>
      </w:pPr>
      <w:r>
        <w:rPr>
          <w:rFonts w:ascii="Arial" w:hAnsi="Arial" w:cs="Arial"/>
          <w:b/>
          <w:bCs/>
          <w:sz w:val="20"/>
          <w:szCs w:val="20"/>
          <w:shd w:val="clear" w:color="auto" w:fill="FFFFFF"/>
          <w:lang w:val="ro-RO"/>
        </w:rPr>
        <w:t>Important!</w:t>
      </w:r>
      <w:r>
        <w:rPr>
          <w:rFonts w:ascii="Arial" w:hAnsi="Arial" w:cs="Arial"/>
          <w:sz w:val="20"/>
          <w:szCs w:val="20"/>
          <w:shd w:val="clear" w:color="auto" w:fill="FFFFFF"/>
          <w:lang w:val="ro-RO"/>
        </w:rPr>
        <w:t xml:space="preserve"> </w:t>
      </w:r>
      <w:r>
        <w:rPr>
          <w:rFonts w:ascii="Arial" w:hAnsi="Arial" w:cs="Arial"/>
          <w:sz w:val="20"/>
          <w:szCs w:val="20"/>
          <w:shd w:val="clear" w:color="auto" w:fill="FFFFFF"/>
        </w:rPr>
        <w:t>Autoritățile de la Cairo au implementat un </w:t>
      </w:r>
      <w:r>
        <w:rPr>
          <w:rStyle w:val="Strong"/>
          <w:rFonts w:ascii="Arial" w:hAnsi="Arial" w:cs="Arial"/>
          <w:b w:val="0"/>
          <w:bCs w:val="0"/>
          <w:sz w:val="20"/>
          <w:szCs w:val="20"/>
          <w:shd w:val="clear" w:color="auto" w:fill="FFFFFF"/>
        </w:rPr>
        <w:t>sistem</w:t>
      </w:r>
      <w:r>
        <w:rPr>
          <w:rStyle w:val="Strong"/>
          <w:rFonts w:ascii="Arial" w:hAnsi="Arial" w:cs="Arial"/>
          <w:sz w:val="20"/>
          <w:szCs w:val="20"/>
          <w:shd w:val="clear" w:color="auto" w:fill="FFFFFF"/>
          <w:lang w:val="ro-RO"/>
        </w:rPr>
        <w:t xml:space="preserve"> </w:t>
      </w:r>
      <w:r>
        <w:rPr>
          <w:rStyle w:val="Strong"/>
          <w:rFonts w:ascii="Arial" w:hAnsi="Arial" w:cs="Arial"/>
          <w:b w:val="0"/>
          <w:bCs w:val="0"/>
          <w:sz w:val="20"/>
          <w:szCs w:val="20"/>
          <w:shd w:val="clear" w:color="auto" w:fill="FFFFFF"/>
        </w:rPr>
        <w:t>electronic</w:t>
      </w:r>
      <w:r>
        <w:rPr>
          <w:rStyle w:val="Strong"/>
          <w:rFonts w:ascii="Arial" w:hAnsi="Arial" w:cs="Arial"/>
          <w:sz w:val="20"/>
          <w:szCs w:val="20"/>
          <w:shd w:val="clear" w:color="auto" w:fill="FFFFFF"/>
        </w:rPr>
        <w:t> </w:t>
      </w:r>
      <w:hyperlink r:id="rId10" w:tgtFrame="_blank" w:tooltip="http://visa2egypt.gov.eg/" w:history="1">
        <w:r>
          <w:rPr>
            <w:rStyle w:val="Hyperlink"/>
            <w:rFonts w:ascii="Arial" w:hAnsi="Arial" w:cs="Arial"/>
            <w:b/>
            <w:bCs/>
            <w:color w:val="auto"/>
            <w:sz w:val="20"/>
            <w:szCs w:val="20"/>
            <w:shd w:val="clear" w:color="auto" w:fill="FFFFFF"/>
          </w:rPr>
          <w:t>http://visa2egypt.gov.eg/</w:t>
        </w:r>
      </w:hyperlink>
      <w:r>
        <w:rPr>
          <w:rStyle w:val="Strong"/>
          <w:rFonts w:ascii="Arial" w:hAnsi="Arial" w:cs="Arial"/>
          <w:sz w:val="20"/>
          <w:szCs w:val="20"/>
          <w:shd w:val="clear" w:color="auto" w:fill="FFFFFF"/>
        </w:rPr>
        <w:t> </w:t>
      </w:r>
      <w:r>
        <w:rPr>
          <w:rStyle w:val="Strong"/>
          <w:rFonts w:ascii="Arial" w:hAnsi="Arial" w:cs="Arial"/>
          <w:b w:val="0"/>
          <w:bCs w:val="0"/>
          <w:sz w:val="20"/>
          <w:szCs w:val="20"/>
          <w:shd w:val="clear" w:color="auto" w:fill="FFFFFF"/>
        </w:rPr>
        <w:t>pentru aplicațiile de obținere a vizelor turistice de intrare în Egipt pentru cetățenii din mai multe state</w:t>
      </w:r>
      <w:r>
        <w:rPr>
          <w:rStyle w:val="Strong"/>
          <w:rFonts w:ascii="Arial" w:hAnsi="Arial" w:cs="Arial"/>
          <w:sz w:val="20"/>
          <w:szCs w:val="20"/>
          <w:shd w:val="clear" w:color="auto" w:fill="FFFFFF"/>
        </w:rPr>
        <w:t xml:space="preserve"> (printre care şi România), posesori de pașapoarte simple. </w:t>
      </w:r>
      <w:r>
        <w:rPr>
          <w:rFonts w:ascii="Arial" w:hAnsi="Arial" w:cs="Arial"/>
          <w:sz w:val="20"/>
          <w:szCs w:val="20"/>
          <w:shd w:val="clear" w:color="auto" w:fill="FFFFFF"/>
        </w:rPr>
        <w:t>În prezent, aplicația oferă vize turistice numai pentru deținătorii de pașapoarte turistice, la o taxă de 25 USD per călătorie (o intrare) și de 60 USD pentru mai multe călătorii (intrări multiple). Taxa nu va fi rambursată în situația refuzului de intrare în Egipt, luând în considerare faptul că se recomandă solicitarea vizei cu cel puțin 7 zile înainte de plecare. În prezent, noua aplicație funcționează în paralel cu actualul sistem de eliberare a vizelor emise de către autoritățile de la Cairo.</w:t>
      </w:r>
    </w:p>
    <w:p w14:paraId="3DB0C20F" w14:textId="77777777" w:rsidR="00074EFD" w:rsidRDefault="00074EFD">
      <w:pPr>
        <w:jc w:val="both"/>
        <w:rPr>
          <w:rFonts w:ascii="Arial" w:hAnsi="Arial" w:cs="Arial"/>
          <w:sz w:val="20"/>
          <w:lang w:val="ro-RO"/>
        </w:rPr>
      </w:pPr>
    </w:p>
    <w:p w14:paraId="411182BB" w14:textId="77777777" w:rsidR="00074EFD" w:rsidRDefault="00074EFD">
      <w:pPr>
        <w:ind w:firstLine="709"/>
        <w:jc w:val="both"/>
        <w:rPr>
          <w:rFonts w:ascii="Arial" w:hAnsi="Arial" w:cs="Arial"/>
          <w:sz w:val="20"/>
          <w:lang w:val="ro-RO"/>
        </w:rPr>
      </w:pPr>
    </w:p>
    <w:p w14:paraId="57D10C22" w14:textId="77777777" w:rsidR="00074EFD" w:rsidRDefault="002E5429">
      <w:pPr>
        <w:ind w:firstLine="709"/>
        <w:jc w:val="both"/>
        <w:rPr>
          <w:rFonts w:ascii="Arial" w:hAnsi="Arial" w:cs="Arial"/>
          <w:b/>
          <w:sz w:val="20"/>
          <w:u w:val="single"/>
          <w:lang w:val="ro-RO"/>
        </w:rPr>
      </w:pPr>
      <w:bookmarkStart w:id="5" w:name="_Hlk117584391"/>
      <w:r>
        <w:rPr>
          <w:rFonts w:ascii="Arial" w:hAnsi="Arial" w:cs="Arial"/>
          <w:b/>
          <w:sz w:val="20"/>
          <w:u w:val="single"/>
          <w:lang w:val="ro-RO"/>
        </w:rPr>
        <w:t>În hotel</w:t>
      </w:r>
    </w:p>
    <w:p w14:paraId="09CB6A24" w14:textId="77777777" w:rsidR="00074EFD" w:rsidRDefault="002E5429">
      <w:pPr>
        <w:ind w:firstLine="709"/>
        <w:jc w:val="both"/>
        <w:rPr>
          <w:rFonts w:ascii="Arial" w:hAnsi="Arial" w:cs="Arial"/>
          <w:sz w:val="20"/>
          <w:lang w:val="ro-RO"/>
        </w:rPr>
      </w:pPr>
      <w:r>
        <w:rPr>
          <w:rFonts w:ascii="Arial" w:hAnsi="Arial" w:cs="Arial"/>
          <w:sz w:val="20"/>
          <w:lang w:val="ro-RO"/>
        </w:rPr>
        <w:t>Conform regulilor internaționale, cazarea în camera de hotel se face după ora 14:00, eliberarea camerei se face până la ora 12:00, indiferent de ora de plecare/sosire a zborului dumneavoastră.</w:t>
      </w:r>
    </w:p>
    <w:p w14:paraId="5BB3AF3C" w14:textId="77777777" w:rsidR="00074EFD" w:rsidRDefault="002E5429">
      <w:pPr>
        <w:ind w:firstLine="709"/>
        <w:jc w:val="both"/>
        <w:rPr>
          <w:rFonts w:ascii="Arial" w:hAnsi="Arial" w:cs="Arial"/>
          <w:sz w:val="20"/>
          <w:lang w:val="ro-RO"/>
        </w:rPr>
      </w:pPr>
      <w:r>
        <w:rPr>
          <w:rFonts w:ascii="Arial" w:hAnsi="Arial" w:cs="Arial"/>
          <w:sz w:val="20"/>
          <w:lang w:val="ro-RO"/>
        </w:rPr>
        <w:t>Pentru confortul dumneavoastră, fiecare hotel este dotat cu un stand de informare CORAL TRAVEL, care afișează fotografia ghidului și numărul de telefon mobil, precum și programul ghidului turistic pentru acest hotel. Conform programului de ședere la hotel, ghidul este gata să ajute personal cu toate întrebările, iar în afara orelor de lucru – prin telefon.</w:t>
      </w:r>
    </w:p>
    <w:p w14:paraId="17566791" w14:textId="77777777" w:rsidR="00074EFD" w:rsidRDefault="002E5429">
      <w:pPr>
        <w:ind w:firstLine="709"/>
        <w:jc w:val="both"/>
        <w:rPr>
          <w:rFonts w:ascii="Arial" w:hAnsi="Arial" w:cs="Arial"/>
          <w:sz w:val="20"/>
          <w:lang w:val="ro-RO"/>
        </w:rPr>
      </w:pPr>
      <w:r>
        <w:rPr>
          <w:rFonts w:ascii="Arial" w:hAnsi="Arial" w:cs="Arial"/>
          <w:sz w:val="20"/>
          <w:lang w:val="ro-RO"/>
        </w:rPr>
        <w:t>Vă rugăm să luați în serios întâlnirea de informare de la hotel, a cărei oră va fi stabilită de ghid. În cadrul acestei întâlniri, veți primi informații despre transferul de retur, regiune, posibile excursii, măsuri de siguranță, servicii hoteliere și alte informații utile.</w:t>
      </w:r>
    </w:p>
    <w:bookmarkEnd w:id="5"/>
    <w:p w14:paraId="68CFE630" w14:textId="77777777" w:rsidR="00074EFD" w:rsidRDefault="00074EFD">
      <w:pPr>
        <w:ind w:firstLine="709"/>
        <w:jc w:val="both"/>
        <w:rPr>
          <w:rFonts w:ascii="Arial" w:hAnsi="Arial" w:cs="Arial"/>
          <w:sz w:val="20"/>
          <w:lang w:val="ro-RO"/>
        </w:rPr>
      </w:pPr>
    </w:p>
    <w:p w14:paraId="0ABEA857" w14:textId="77777777" w:rsidR="00074EFD" w:rsidRDefault="002E5429">
      <w:pPr>
        <w:ind w:firstLine="709"/>
        <w:jc w:val="both"/>
        <w:rPr>
          <w:rFonts w:ascii="Arial" w:hAnsi="Arial" w:cs="Arial"/>
          <w:b/>
          <w:sz w:val="20"/>
          <w:szCs w:val="20"/>
          <w:u w:val="single"/>
          <w:lang w:val="ro-RO"/>
        </w:rPr>
      </w:pPr>
      <w:r>
        <w:rPr>
          <w:rFonts w:ascii="Arial" w:hAnsi="Arial" w:cs="Arial"/>
          <w:b/>
          <w:sz w:val="20"/>
          <w:szCs w:val="20"/>
          <w:u w:val="single"/>
          <w:lang w:val="ro-RO"/>
        </w:rPr>
        <w:t>Caz acoperit de asigurare</w:t>
      </w:r>
    </w:p>
    <w:p w14:paraId="4F4CD078" w14:textId="77777777" w:rsidR="00074EFD" w:rsidRDefault="002E5429">
      <w:pPr>
        <w:ind w:firstLine="709"/>
        <w:jc w:val="both"/>
        <w:rPr>
          <w:rFonts w:ascii="Arial" w:hAnsi="Arial" w:cs="Arial"/>
          <w:sz w:val="20"/>
          <w:szCs w:val="20"/>
          <w:lang w:val="ro-RO"/>
        </w:rPr>
      </w:pPr>
      <w:r>
        <w:rPr>
          <w:rFonts w:ascii="Arial" w:hAnsi="Arial" w:cs="Arial"/>
          <w:sz w:val="20"/>
          <w:szCs w:val="20"/>
          <w:lang w:val="ro-RO"/>
        </w:rPr>
        <w:t xml:space="preserve">Dacă vi se întâmplă un eveniment acoperit de asigurare în timpul vacanței, trebuie să anunțați rapid apariția lui, sunând biroul companiei de asigurări, la numărul de urgență afișat pe poliță. Serviciile medicale sau de altă natură vor fi asigurate gratuit sau cu rambursarea ulterioară a costurilor, conform condițiilor de asigurare (vedeţi condițiile de asigurare). Vă informăm că serviciile medicului de la hotel sunt întotdeauna </w:t>
      </w:r>
      <w:r>
        <w:rPr>
          <w:rFonts w:ascii="Arial" w:hAnsi="Arial" w:cs="Arial"/>
          <w:sz w:val="20"/>
          <w:szCs w:val="20"/>
          <w:lang w:val="ro-RO"/>
        </w:rPr>
        <w:lastRenderedPageBreak/>
        <w:t>contra cost, va trebui să vă asigurați că primiți și păstrați toate documentele doveditoare pentru a le anexa la dosarul de daună.</w:t>
      </w:r>
    </w:p>
    <w:p w14:paraId="50E674A4" w14:textId="77777777" w:rsidR="00074EFD" w:rsidRDefault="00074EFD">
      <w:pPr>
        <w:ind w:firstLine="709"/>
        <w:jc w:val="both"/>
        <w:rPr>
          <w:rFonts w:ascii="Arial" w:hAnsi="Arial" w:cs="Arial"/>
          <w:sz w:val="20"/>
          <w:szCs w:val="20"/>
          <w:lang w:val="ro-RO"/>
        </w:rPr>
      </w:pPr>
    </w:p>
    <w:p w14:paraId="3415AABE" w14:textId="77777777" w:rsidR="00074EFD" w:rsidRDefault="002E5429">
      <w:pPr>
        <w:ind w:firstLine="709"/>
        <w:jc w:val="both"/>
        <w:rPr>
          <w:rFonts w:ascii="Arial" w:hAnsi="Arial" w:cs="Arial"/>
          <w:b/>
          <w:sz w:val="20"/>
          <w:u w:val="single"/>
          <w:lang w:val="ro-RO"/>
        </w:rPr>
      </w:pPr>
      <w:r>
        <w:rPr>
          <w:rFonts w:ascii="Arial" w:hAnsi="Arial" w:cs="Arial"/>
          <w:b/>
          <w:sz w:val="20"/>
          <w:u w:val="single"/>
          <w:lang w:val="ro-RO"/>
        </w:rPr>
        <w:t>În ziua returului în România</w:t>
      </w:r>
    </w:p>
    <w:p w14:paraId="3E441BD5" w14:textId="1E5F7515" w:rsidR="00074EFD" w:rsidRDefault="002E5429">
      <w:pPr>
        <w:ind w:firstLine="709"/>
        <w:jc w:val="both"/>
        <w:rPr>
          <w:rFonts w:ascii="Arial" w:hAnsi="Arial" w:cs="Arial"/>
          <w:sz w:val="20"/>
          <w:lang w:val="ro-RO"/>
        </w:rPr>
      </w:pPr>
      <w:r>
        <w:rPr>
          <w:rFonts w:ascii="Arial" w:hAnsi="Arial" w:cs="Arial"/>
          <w:sz w:val="20"/>
          <w:lang w:val="ro-RO"/>
        </w:rPr>
        <w:t xml:space="preserve">Cu o zi înainte de zborul de întoarcere, puteți afla ora transferului </w:t>
      </w:r>
      <w:r w:rsidR="003E38A6">
        <w:rPr>
          <w:rFonts w:ascii="Arial" w:hAnsi="Arial" w:cs="Arial"/>
          <w:sz w:val="20"/>
          <w:lang w:val="ro-RO"/>
        </w:rPr>
        <w:t>catre</w:t>
      </w:r>
      <w:r>
        <w:rPr>
          <w:rFonts w:ascii="Arial" w:hAnsi="Arial" w:cs="Arial"/>
          <w:sz w:val="20"/>
          <w:lang w:val="ro-RO"/>
        </w:rPr>
        <w:t xml:space="preserve"> aeroport de la ghidul local</w:t>
      </w:r>
      <w:r w:rsidR="003E38A6">
        <w:rPr>
          <w:rFonts w:ascii="Arial" w:hAnsi="Arial" w:cs="Arial"/>
          <w:sz w:val="20"/>
          <w:lang w:val="ro-RO"/>
        </w:rPr>
        <w:t xml:space="preserve">, de la receptie </w:t>
      </w:r>
      <w:r>
        <w:rPr>
          <w:rFonts w:ascii="Arial" w:hAnsi="Arial" w:cs="Arial"/>
          <w:sz w:val="20"/>
          <w:lang w:val="ro-RO"/>
        </w:rPr>
        <w:t xml:space="preserve">sau </w:t>
      </w:r>
      <w:r w:rsidR="003E38A6">
        <w:rPr>
          <w:rFonts w:ascii="Arial" w:hAnsi="Arial" w:cs="Arial"/>
          <w:sz w:val="20"/>
          <w:lang w:val="ro-RO"/>
        </w:rPr>
        <w:t xml:space="preserve">de </w:t>
      </w:r>
      <w:r>
        <w:rPr>
          <w:rFonts w:ascii="Arial" w:hAnsi="Arial" w:cs="Arial"/>
          <w:sz w:val="20"/>
          <w:lang w:val="ro-RO"/>
        </w:rPr>
        <w:t>la standul de informații CORAL TRAVEL. Vă rugăm să părăsiți camera la timp și să nu întârziați la transfer. La ieșirea din hotel este necesar să se plătească eventualele servicii suplimentare (folosirea mini-barului, telefonului etc.).</w:t>
      </w:r>
    </w:p>
    <w:p w14:paraId="55EC87EE" w14:textId="77777777" w:rsidR="00074EFD" w:rsidRDefault="002E5429">
      <w:pPr>
        <w:ind w:firstLine="709"/>
        <w:jc w:val="both"/>
        <w:rPr>
          <w:rStyle w:val="ui-provider"/>
          <w:rFonts w:ascii="Arial" w:hAnsi="Arial" w:cs="Arial"/>
          <w:sz w:val="20"/>
          <w:szCs w:val="20"/>
          <w:lang w:val="en-US"/>
        </w:rPr>
      </w:pPr>
      <w:r>
        <w:rPr>
          <w:rFonts w:ascii="Arial" w:hAnsi="Arial" w:cs="Arial"/>
          <w:b/>
          <w:bCs/>
          <w:color w:val="FF0000"/>
          <w:sz w:val="20"/>
          <w:szCs w:val="20"/>
          <w:lang w:val="en-US"/>
        </w:rPr>
        <w:t>IMPORTANT!</w:t>
      </w:r>
      <w:r>
        <w:rPr>
          <w:lang w:val="en-US"/>
        </w:rPr>
        <w:t xml:space="preserve"> - </w:t>
      </w:r>
      <w:r>
        <w:rPr>
          <w:rFonts w:ascii="Arial" w:hAnsi="Arial" w:cs="Arial"/>
          <w:sz w:val="20"/>
          <w:szCs w:val="20"/>
        </w:rPr>
        <w:t>Toate bagajele de cala pe ruta Egipt-Romania</w:t>
      </w:r>
      <w:r>
        <w:rPr>
          <w:rFonts w:ascii="Arial" w:hAnsi="Arial" w:cs="Arial"/>
          <w:sz w:val="20"/>
          <w:szCs w:val="20"/>
          <w:lang w:val="en-US"/>
        </w:rPr>
        <w:t xml:space="preserve"> </w:t>
      </w:r>
      <w:r>
        <w:rPr>
          <w:rStyle w:val="ui-provider"/>
          <w:rFonts w:ascii="Arial" w:hAnsi="Arial" w:cs="Arial"/>
          <w:sz w:val="20"/>
          <w:szCs w:val="20"/>
        </w:rPr>
        <w:t xml:space="preserve">trebuie </w:t>
      </w:r>
      <w:r>
        <w:rPr>
          <w:rStyle w:val="ui-provider"/>
          <w:rFonts w:ascii="Arial" w:hAnsi="Arial" w:cs="Arial"/>
          <w:b/>
          <w:bCs/>
          <w:color w:val="FF0000"/>
          <w:sz w:val="20"/>
          <w:szCs w:val="20"/>
        </w:rPr>
        <w:t xml:space="preserve">OBLIGATORIU </w:t>
      </w:r>
      <w:r>
        <w:rPr>
          <w:rStyle w:val="ui-provider"/>
          <w:rFonts w:ascii="Arial" w:hAnsi="Arial" w:cs="Arial"/>
          <w:b/>
          <w:bCs/>
          <w:sz w:val="20"/>
          <w:szCs w:val="20"/>
        </w:rPr>
        <w:t xml:space="preserve">INFOLIATE </w:t>
      </w:r>
      <w:r>
        <w:rPr>
          <w:rStyle w:val="ui-provider"/>
          <w:rFonts w:ascii="Arial" w:hAnsi="Arial" w:cs="Arial"/>
          <w:b/>
          <w:bCs/>
          <w:sz w:val="20"/>
          <w:szCs w:val="20"/>
          <w:lang w:val="en-US"/>
        </w:rPr>
        <w:t>(la hotel sau la aeroport)</w:t>
      </w:r>
      <w:r>
        <w:rPr>
          <w:rStyle w:val="ui-provider"/>
          <w:rFonts w:ascii="Arial" w:hAnsi="Arial" w:cs="Arial"/>
          <w:sz w:val="20"/>
          <w:szCs w:val="20"/>
        </w:rPr>
        <w:t> inainte de a fi predate la ghiseul de check in</w:t>
      </w:r>
      <w:r>
        <w:rPr>
          <w:rStyle w:val="ui-provider"/>
          <w:rFonts w:ascii="Arial" w:hAnsi="Arial" w:cs="Arial"/>
          <w:sz w:val="20"/>
          <w:szCs w:val="20"/>
          <w:lang w:val="en-US"/>
        </w:rPr>
        <w:t xml:space="preserve">. </w:t>
      </w:r>
      <w:r>
        <w:rPr>
          <w:rStyle w:val="ui-provider"/>
          <w:rFonts w:ascii="Arial" w:hAnsi="Arial" w:cs="Arial"/>
          <w:sz w:val="20"/>
          <w:szCs w:val="20"/>
        </w:rPr>
        <w:t>Bagajele care nu vor fi supuse acestei proceduri; nu vor fi acceptate, respectiv incarcate.</w:t>
      </w:r>
      <w:r>
        <w:rPr>
          <w:rStyle w:val="Hyperlink"/>
          <w:rFonts w:ascii="Arial" w:hAnsi="Arial" w:cs="Arial"/>
          <w:sz w:val="20"/>
          <w:szCs w:val="20"/>
          <w:u w:val="none"/>
          <w:lang w:val="en-US"/>
        </w:rPr>
        <w:t>.</w:t>
      </w:r>
      <w:r>
        <w:rPr>
          <w:rStyle w:val="ui-provider"/>
          <w:rFonts w:ascii="Arial" w:hAnsi="Arial" w:cs="Arial"/>
          <w:sz w:val="20"/>
          <w:szCs w:val="20"/>
        </w:rPr>
        <w:t>Costurile de infoliere vor fi suportate de catre pasager (aprox. 5$ / 5EUR pentru zborul de retur Egipt- Bucuresti).</w:t>
      </w:r>
      <w:r>
        <w:rPr>
          <w:rStyle w:val="ui-provider"/>
          <w:rFonts w:ascii="Arial" w:hAnsi="Arial" w:cs="Arial"/>
          <w:sz w:val="20"/>
          <w:szCs w:val="20"/>
          <w:lang w:val="en-US"/>
        </w:rPr>
        <w:t xml:space="preserve"> Va rugam sa aveti in vedere ca in aeroport pot avea loc controale aleatorii ale organelor vamale asupra bagajelor.</w:t>
      </w:r>
    </w:p>
    <w:p w14:paraId="6E278F39" w14:textId="77777777" w:rsidR="00074EFD" w:rsidRDefault="00074EFD">
      <w:pPr>
        <w:ind w:firstLine="709"/>
        <w:jc w:val="both"/>
        <w:rPr>
          <w:rFonts w:ascii="Arial" w:hAnsi="Arial" w:cs="Arial"/>
          <w:b/>
          <w:bCs/>
          <w:sz w:val="20"/>
          <w:szCs w:val="20"/>
          <w:lang w:val="en-US"/>
        </w:rPr>
      </w:pPr>
    </w:p>
    <w:p w14:paraId="7EAE6EC5" w14:textId="77777777" w:rsidR="00074EFD" w:rsidRDefault="002E5429">
      <w:pPr>
        <w:jc w:val="both"/>
        <w:rPr>
          <w:rFonts w:ascii="Arial" w:hAnsi="Arial" w:cs="Arial"/>
          <w:b/>
          <w:sz w:val="20"/>
          <w:u w:val="single"/>
          <w:lang w:val="ro-RO"/>
        </w:rPr>
      </w:pPr>
      <w:r>
        <w:rPr>
          <w:rFonts w:ascii="Arial" w:hAnsi="Arial" w:cs="Arial"/>
          <w:b/>
          <w:sz w:val="20"/>
          <w:u w:val="single"/>
          <w:lang w:val="ro-RO"/>
        </w:rPr>
        <w:t>Ambasada României în Egipt</w:t>
      </w:r>
    </w:p>
    <w:p w14:paraId="04DC7F85" w14:textId="77777777" w:rsidR="00074EFD" w:rsidRDefault="002E5429">
      <w:pPr>
        <w:jc w:val="both"/>
        <w:rPr>
          <w:rFonts w:ascii="Arial" w:hAnsi="Arial" w:cs="Arial"/>
          <w:sz w:val="20"/>
          <w:lang w:val="ro-RO"/>
        </w:rPr>
      </w:pPr>
      <w:r>
        <w:rPr>
          <w:rFonts w:ascii="Arial" w:hAnsi="Arial" w:cs="Arial"/>
          <w:sz w:val="20"/>
          <w:lang w:val="ro-RO"/>
        </w:rPr>
        <w:t>Adresa: strada El-Kamel Mohamed nr. 6, Zamalek, Cairo</w:t>
      </w:r>
    </w:p>
    <w:p w14:paraId="1A14BFD9" w14:textId="77777777" w:rsidR="00074EFD" w:rsidRDefault="002E5429">
      <w:pPr>
        <w:jc w:val="both"/>
        <w:rPr>
          <w:rFonts w:ascii="Arial" w:hAnsi="Arial" w:cs="Arial"/>
          <w:sz w:val="20"/>
          <w:lang w:val="ro-RO"/>
        </w:rPr>
      </w:pPr>
      <w:r>
        <w:rPr>
          <w:rFonts w:ascii="Arial" w:hAnsi="Arial" w:cs="Arial"/>
          <w:sz w:val="20"/>
          <w:lang w:val="ro-RO"/>
        </w:rPr>
        <w:t>Telefon: +202 2736 01 07</w:t>
      </w:r>
    </w:p>
    <w:p w14:paraId="2910B9F5" w14:textId="77777777" w:rsidR="00074EFD" w:rsidRDefault="002E5429">
      <w:pPr>
        <w:jc w:val="both"/>
        <w:rPr>
          <w:rFonts w:ascii="Arial" w:hAnsi="Arial" w:cs="Arial"/>
          <w:sz w:val="20"/>
          <w:lang w:val="ro-RO"/>
        </w:rPr>
      </w:pPr>
      <w:r>
        <w:rPr>
          <w:rFonts w:ascii="Arial" w:hAnsi="Arial" w:cs="Arial"/>
          <w:sz w:val="20"/>
          <w:lang w:val="ro-RO"/>
        </w:rPr>
        <w:t>Numărul de telefon al consulatului: +202 2735 53 26</w:t>
      </w:r>
    </w:p>
    <w:p w14:paraId="01BAA27B" w14:textId="77777777" w:rsidR="00074EFD" w:rsidRDefault="00074EFD">
      <w:pPr>
        <w:jc w:val="both"/>
        <w:rPr>
          <w:rFonts w:ascii="Arial" w:hAnsi="Arial" w:cs="Arial"/>
          <w:sz w:val="20"/>
          <w:lang w:val="ro-RO"/>
        </w:rPr>
      </w:pPr>
    </w:p>
    <w:p w14:paraId="6FF7FE2E" w14:textId="77777777" w:rsidR="00074EFD" w:rsidRDefault="002E5429">
      <w:pPr>
        <w:rPr>
          <w:rFonts w:ascii="Arial" w:hAnsi="Arial" w:cs="Arial"/>
          <w:sz w:val="20"/>
          <w:szCs w:val="20"/>
          <w:lang w:val="tr-TR"/>
        </w:rPr>
      </w:pPr>
      <w:r>
        <w:rPr>
          <w:rFonts w:ascii="Arial" w:hAnsi="Arial" w:cs="Arial"/>
          <w:b/>
          <w:bCs/>
          <w:sz w:val="20"/>
          <w:lang w:val="ro-RO"/>
        </w:rPr>
        <w:t>Număr de urgență pentru turiști români</w:t>
      </w:r>
      <w:r>
        <w:rPr>
          <w:rFonts w:ascii="Arial" w:hAnsi="Arial" w:cs="Arial"/>
          <w:sz w:val="20"/>
          <w:lang w:val="ro-RO"/>
        </w:rPr>
        <w:t>:</w:t>
      </w:r>
      <w:r>
        <w:rPr>
          <w:rFonts w:ascii="Arial" w:hAnsi="Arial" w:cs="Arial"/>
          <w:b/>
          <w:bCs/>
          <w:color w:val="FF0000"/>
          <w:sz w:val="20"/>
          <w:lang w:val="ro-RO"/>
        </w:rPr>
        <w:t xml:space="preserve">  </w:t>
      </w:r>
      <w:r>
        <w:rPr>
          <w:rFonts w:ascii="Arial" w:hAnsi="Arial" w:cs="Arial"/>
          <w:b/>
          <w:bCs/>
          <w:color w:val="FF0000"/>
          <w:sz w:val="20"/>
          <w:szCs w:val="20"/>
          <w:lang w:val="tr-TR"/>
        </w:rPr>
        <w:t>+ 20 150 171 8017</w:t>
      </w:r>
      <w:r>
        <w:rPr>
          <w:rFonts w:ascii="Arial" w:hAnsi="Arial" w:cs="Arial"/>
          <w:sz w:val="20"/>
          <w:szCs w:val="20"/>
          <w:lang w:val="tr-TR"/>
        </w:rPr>
        <w:t>, Call Center (in limba romana intre orele locale 09:00-18:00 si in limba engleza in restul orelor)</w:t>
      </w:r>
    </w:p>
    <w:p w14:paraId="17DF1F14" w14:textId="77777777" w:rsidR="00074EFD" w:rsidRDefault="00074EFD">
      <w:pPr>
        <w:jc w:val="both"/>
        <w:rPr>
          <w:rFonts w:ascii="Arial" w:hAnsi="Arial" w:cs="Arial"/>
          <w:sz w:val="20"/>
          <w:lang w:val="tr-TR"/>
        </w:rPr>
      </w:pPr>
    </w:p>
    <w:p w14:paraId="65B8101D" w14:textId="77777777" w:rsidR="00074EFD" w:rsidRDefault="00074EFD">
      <w:pPr>
        <w:jc w:val="both"/>
        <w:rPr>
          <w:rFonts w:ascii="Arial" w:hAnsi="Arial" w:cs="Arial"/>
          <w:sz w:val="20"/>
          <w:lang w:val="ro-RO"/>
        </w:rPr>
      </w:pPr>
    </w:p>
    <w:p w14:paraId="614F1E2C" w14:textId="77777777" w:rsidR="00074EFD" w:rsidRDefault="00074EFD">
      <w:pPr>
        <w:jc w:val="both"/>
        <w:rPr>
          <w:rFonts w:ascii="Arial" w:hAnsi="Arial" w:cs="Arial"/>
          <w:sz w:val="20"/>
          <w:lang w:val="ro-RO"/>
        </w:rPr>
      </w:pPr>
    </w:p>
    <w:p w14:paraId="33455E91" w14:textId="77777777" w:rsidR="00074EFD" w:rsidRDefault="00074EFD">
      <w:pPr>
        <w:jc w:val="both"/>
        <w:rPr>
          <w:rFonts w:ascii="Arial" w:hAnsi="Arial" w:cs="Arial"/>
          <w:sz w:val="20"/>
          <w:lang w:val="ro-RO"/>
        </w:rPr>
      </w:pPr>
    </w:p>
    <w:p w14:paraId="0749BFB0" w14:textId="77777777" w:rsidR="00074EFD" w:rsidRDefault="00074EFD">
      <w:pPr>
        <w:jc w:val="center"/>
        <w:rPr>
          <w:rFonts w:ascii="Arial" w:hAnsi="Arial" w:cs="Arial"/>
          <w:b/>
          <w:sz w:val="20"/>
          <w:lang w:val="ro-RO"/>
        </w:rPr>
      </w:pPr>
    </w:p>
    <w:p w14:paraId="334B82B4" w14:textId="77777777" w:rsidR="00074EFD" w:rsidRDefault="002E5429">
      <w:pPr>
        <w:ind w:firstLine="709"/>
        <w:jc w:val="center"/>
        <w:rPr>
          <w:rFonts w:ascii="Arial" w:hAnsi="Arial" w:cs="Arial"/>
          <w:b/>
          <w:i/>
          <w:iCs/>
          <w:lang w:val="ro-RO"/>
        </w:rPr>
      </w:pPr>
      <w:r>
        <w:rPr>
          <w:rFonts w:ascii="Arial" w:hAnsi="Arial" w:cs="Arial"/>
          <w:b/>
          <w:i/>
          <w:iCs/>
          <w:lang w:val="ro-RO"/>
        </w:rPr>
        <w:t>Vă urăm drum bun și vacanță frumoasă!</w:t>
      </w:r>
    </w:p>
    <w:p w14:paraId="72E1FCF8" w14:textId="77777777" w:rsidR="00074EFD" w:rsidRDefault="00074EFD">
      <w:pPr>
        <w:jc w:val="center"/>
        <w:rPr>
          <w:rFonts w:ascii="Arial" w:hAnsi="Arial" w:cs="Arial"/>
          <w:b/>
          <w:sz w:val="20"/>
          <w:lang w:val="ro-RO"/>
        </w:rPr>
      </w:pPr>
    </w:p>
    <w:sectPr w:rsidR="00074EFD">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052D"/>
    <w:multiLevelType w:val="multilevel"/>
    <w:tmpl w:val="0672052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303770C3"/>
    <w:multiLevelType w:val="multilevel"/>
    <w:tmpl w:val="303770C3"/>
    <w:lvl w:ilvl="0">
      <w:numFmt w:val="bullet"/>
      <w:lvlText w:val="•"/>
      <w:lvlJc w:val="left"/>
      <w:pPr>
        <w:ind w:left="1069" w:hanging="360"/>
      </w:pPr>
      <w:rPr>
        <w:rFonts w:ascii="Arial" w:eastAsiaTheme="minorHAnsi"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num w:numId="1" w16cid:durableId="1795559670">
    <w:abstractNumId w:val="1"/>
  </w:num>
  <w:num w:numId="2" w16cid:durableId="141350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FB"/>
    <w:rsid w:val="00012079"/>
    <w:rsid w:val="00024C4D"/>
    <w:rsid w:val="000665EB"/>
    <w:rsid w:val="000672FE"/>
    <w:rsid w:val="00074EFD"/>
    <w:rsid w:val="00092AA3"/>
    <w:rsid w:val="000F5BC5"/>
    <w:rsid w:val="00102CB4"/>
    <w:rsid w:val="00103139"/>
    <w:rsid w:val="0011718C"/>
    <w:rsid w:val="00123FA6"/>
    <w:rsid w:val="00141DAC"/>
    <w:rsid w:val="0014330C"/>
    <w:rsid w:val="00150399"/>
    <w:rsid w:val="00160CA5"/>
    <w:rsid w:val="00194BED"/>
    <w:rsid w:val="001970FD"/>
    <w:rsid w:val="001B1EB1"/>
    <w:rsid w:val="001B251D"/>
    <w:rsid w:val="001B54FB"/>
    <w:rsid w:val="001C1121"/>
    <w:rsid w:val="001D2C59"/>
    <w:rsid w:val="001D79FF"/>
    <w:rsid w:val="001E555D"/>
    <w:rsid w:val="002024CD"/>
    <w:rsid w:val="002150BB"/>
    <w:rsid w:val="00216E49"/>
    <w:rsid w:val="00265DE3"/>
    <w:rsid w:val="00283AA7"/>
    <w:rsid w:val="00297F7D"/>
    <w:rsid w:val="002A61FA"/>
    <w:rsid w:val="002E5429"/>
    <w:rsid w:val="0032445E"/>
    <w:rsid w:val="00350321"/>
    <w:rsid w:val="003574DA"/>
    <w:rsid w:val="003616B3"/>
    <w:rsid w:val="00393F58"/>
    <w:rsid w:val="003A007C"/>
    <w:rsid w:val="003B1987"/>
    <w:rsid w:val="003D596D"/>
    <w:rsid w:val="003E1FF3"/>
    <w:rsid w:val="003E38A6"/>
    <w:rsid w:val="00421B3D"/>
    <w:rsid w:val="00451599"/>
    <w:rsid w:val="00452234"/>
    <w:rsid w:val="00467CBA"/>
    <w:rsid w:val="00472C92"/>
    <w:rsid w:val="00480763"/>
    <w:rsid w:val="004919EF"/>
    <w:rsid w:val="00492015"/>
    <w:rsid w:val="004945F1"/>
    <w:rsid w:val="004B3F4D"/>
    <w:rsid w:val="004B763B"/>
    <w:rsid w:val="005029D1"/>
    <w:rsid w:val="0051172D"/>
    <w:rsid w:val="00533E4E"/>
    <w:rsid w:val="005443D0"/>
    <w:rsid w:val="00546555"/>
    <w:rsid w:val="00570F85"/>
    <w:rsid w:val="00576C7A"/>
    <w:rsid w:val="00583018"/>
    <w:rsid w:val="00586CFA"/>
    <w:rsid w:val="005A047C"/>
    <w:rsid w:val="005C1365"/>
    <w:rsid w:val="005D1D55"/>
    <w:rsid w:val="005D2ED1"/>
    <w:rsid w:val="005D6A27"/>
    <w:rsid w:val="005D6BB0"/>
    <w:rsid w:val="005E1A73"/>
    <w:rsid w:val="005E296E"/>
    <w:rsid w:val="00632122"/>
    <w:rsid w:val="00635E40"/>
    <w:rsid w:val="00646E6B"/>
    <w:rsid w:val="00647BC5"/>
    <w:rsid w:val="00676EB2"/>
    <w:rsid w:val="00687420"/>
    <w:rsid w:val="00691DC0"/>
    <w:rsid w:val="006A0A84"/>
    <w:rsid w:val="006C6895"/>
    <w:rsid w:val="006D0AEE"/>
    <w:rsid w:val="006D2338"/>
    <w:rsid w:val="00710ACD"/>
    <w:rsid w:val="00710B77"/>
    <w:rsid w:val="00724591"/>
    <w:rsid w:val="00726374"/>
    <w:rsid w:val="00746DB9"/>
    <w:rsid w:val="007501B3"/>
    <w:rsid w:val="00770246"/>
    <w:rsid w:val="007877D5"/>
    <w:rsid w:val="00797670"/>
    <w:rsid w:val="007D19E1"/>
    <w:rsid w:val="00803A50"/>
    <w:rsid w:val="00817EB8"/>
    <w:rsid w:val="008478F3"/>
    <w:rsid w:val="0085488E"/>
    <w:rsid w:val="00854DB8"/>
    <w:rsid w:val="008A4FDE"/>
    <w:rsid w:val="008B689C"/>
    <w:rsid w:val="008D465D"/>
    <w:rsid w:val="008D7E0B"/>
    <w:rsid w:val="008E4B34"/>
    <w:rsid w:val="0090674A"/>
    <w:rsid w:val="00926D6F"/>
    <w:rsid w:val="00933B7F"/>
    <w:rsid w:val="009948E3"/>
    <w:rsid w:val="009B25D8"/>
    <w:rsid w:val="009B6018"/>
    <w:rsid w:val="009E4194"/>
    <w:rsid w:val="009F4C50"/>
    <w:rsid w:val="00A03721"/>
    <w:rsid w:val="00A0514F"/>
    <w:rsid w:val="00A10F66"/>
    <w:rsid w:val="00A2489F"/>
    <w:rsid w:val="00A52756"/>
    <w:rsid w:val="00A5465C"/>
    <w:rsid w:val="00A6219F"/>
    <w:rsid w:val="00A66A73"/>
    <w:rsid w:val="00A7051D"/>
    <w:rsid w:val="00A735E8"/>
    <w:rsid w:val="00B05B61"/>
    <w:rsid w:val="00B11B53"/>
    <w:rsid w:val="00B14243"/>
    <w:rsid w:val="00B17693"/>
    <w:rsid w:val="00B17E5B"/>
    <w:rsid w:val="00B270C5"/>
    <w:rsid w:val="00B57D9B"/>
    <w:rsid w:val="00B93250"/>
    <w:rsid w:val="00BB033A"/>
    <w:rsid w:val="00BE4024"/>
    <w:rsid w:val="00C06B18"/>
    <w:rsid w:val="00C12EC9"/>
    <w:rsid w:val="00C35751"/>
    <w:rsid w:val="00C837D9"/>
    <w:rsid w:val="00D34F48"/>
    <w:rsid w:val="00D56D84"/>
    <w:rsid w:val="00D65B02"/>
    <w:rsid w:val="00D66292"/>
    <w:rsid w:val="00DC68E9"/>
    <w:rsid w:val="00DD2A20"/>
    <w:rsid w:val="00DE6E19"/>
    <w:rsid w:val="00DF7E6E"/>
    <w:rsid w:val="00E0465F"/>
    <w:rsid w:val="00E06F2B"/>
    <w:rsid w:val="00E23E32"/>
    <w:rsid w:val="00E77756"/>
    <w:rsid w:val="00E96C3F"/>
    <w:rsid w:val="00EA0C17"/>
    <w:rsid w:val="00EA30BC"/>
    <w:rsid w:val="00EB45E4"/>
    <w:rsid w:val="00ED4D26"/>
    <w:rsid w:val="00EF21CE"/>
    <w:rsid w:val="00F040F4"/>
    <w:rsid w:val="00F07CD0"/>
    <w:rsid w:val="00F3552F"/>
    <w:rsid w:val="00F5177C"/>
    <w:rsid w:val="00F54F88"/>
    <w:rsid w:val="00F76357"/>
    <w:rsid w:val="00F77B2A"/>
    <w:rsid w:val="00FA41E1"/>
    <w:rsid w:val="00FB319B"/>
    <w:rsid w:val="00FB640F"/>
    <w:rsid w:val="00FC6DD7"/>
    <w:rsid w:val="00FC6F13"/>
    <w:rsid w:val="00FD7E9E"/>
    <w:rsid w:val="00FE1B75"/>
    <w:rsid w:val="00FF1716"/>
    <w:rsid w:val="00FF5FD8"/>
    <w:rsid w:val="0F5E1C33"/>
    <w:rsid w:val="698F5BE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BCFF"/>
  <w15:docId w15:val="{AD47AD2C-0629-45BD-9855-42169600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i-provider">
    <w:name w:val="ui-provider"/>
    <w:basedOn w:val="DefaultParagraphFont"/>
    <w:qFormat/>
  </w:style>
  <w:style w:type="paragraph" w:styleId="NormalWeb">
    <w:name w:val="Normal (Web)"/>
    <w:basedOn w:val="Normal"/>
    <w:uiPriority w:val="99"/>
    <w:unhideWhenUsed/>
    <w:rsid w:val="00F5177C"/>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olitiadefrontiera.ro" TargetMode="External"/><Relationship Id="rId3" Type="http://schemas.openxmlformats.org/officeDocument/2006/relationships/settings" Target="settings.xml"/><Relationship Id="rId7" Type="http://schemas.openxmlformats.org/officeDocument/2006/relationships/hyperlink" Target="http://www.customs.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tiadefrontiera.ro/ro/main/pg-conditii-de-iesire-din-tara-pentru-cetatenii-romani-minori-59.html" TargetMode="External"/><Relationship Id="rId11" Type="http://schemas.openxmlformats.org/officeDocument/2006/relationships/fontTable" Target="fontTable.xml"/><Relationship Id="rId5" Type="http://schemas.openxmlformats.org/officeDocument/2006/relationships/hyperlink" Target="http://www.mae.ro/travel-conditions" TargetMode="External"/><Relationship Id="rId10" Type="http://schemas.openxmlformats.org/officeDocument/2006/relationships/hyperlink" Target="http://visa2egypt.gov.eg/" TargetMode="External"/><Relationship Id="rId4" Type="http://schemas.openxmlformats.org/officeDocument/2006/relationships/webSettings" Target="webSettings.xml"/><Relationship Id="rId9" Type="http://schemas.openxmlformats.org/officeDocument/2006/relationships/hyperlink" Target="https://info.odeontour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2277</Words>
  <Characters>12981</Characters>
  <Application>Microsoft Office Word</Application>
  <DocSecurity>0</DocSecurity>
  <Lines>108</Lines>
  <Paragraphs>30</Paragraphs>
  <ScaleCrop>false</ScaleCrop>
  <Company>SPecialiST RePack</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Chieftec</dc:creator>
  <cp:lastModifiedBy>Yurii Sergienko  | Coral Travel Ukraine</cp:lastModifiedBy>
  <cp:revision>83</cp:revision>
  <dcterms:created xsi:type="dcterms:W3CDTF">2024-05-30T09:30:00Z</dcterms:created>
  <dcterms:modified xsi:type="dcterms:W3CDTF">2024-08-22T19:37:00Z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2C9A4F3ABF104A6C9D7F4D50042E6F71_13</vt:lpwstr>
  </property>
</Properties>
</file>